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E8DC" w14:textId="557DB249" w:rsidR="0050125A" w:rsidRPr="0050125A" w:rsidRDefault="00263513" w:rsidP="00534565">
      <w:pPr>
        <w:jc w:val="center"/>
        <w:outlineLvl w:val="0"/>
        <w:rPr>
          <w:rFonts w:asciiTheme="minorHAnsi" w:hAnsiTheme="minorHAnsi" w:cstheme="minorHAnsi"/>
          <w:b/>
          <w:bCs/>
          <w:color w:val="000000"/>
          <w:sz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</w:rPr>
        <w:t xml:space="preserve"> </w:t>
      </w:r>
      <w:r w:rsidR="0050125A" w:rsidRPr="0050125A">
        <w:rPr>
          <w:rFonts w:asciiTheme="minorHAnsi" w:hAnsiTheme="minorHAnsi" w:cstheme="minorHAnsi"/>
          <w:b/>
          <w:bCs/>
          <w:color w:val="000000"/>
          <w:sz w:val="32"/>
        </w:rPr>
        <w:t>PROCES-VERBAL DE L’ASSEMBLEE GENERALE DE</w:t>
      </w:r>
    </w:p>
    <w:p w14:paraId="7E84FD6F" w14:textId="77777777" w:rsidR="0050125A" w:rsidRPr="0050125A" w:rsidRDefault="0050125A" w:rsidP="0050125A">
      <w:pPr>
        <w:jc w:val="center"/>
        <w:outlineLvl w:val="0"/>
        <w:rPr>
          <w:rFonts w:asciiTheme="minorHAnsi" w:hAnsiTheme="minorHAnsi" w:cstheme="minorHAnsi"/>
          <w:b/>
          <w:bCs/>
          <w:color w:val="000000"/>
          <w:sz w:val="32"/>
        </w:rPr>
      </w:pPr>
      <w:r w:rsidRPr="0050125A">
        <w:rPr>
          <w:rFonts w:asciiTheme="minorHAnsi" w:hAnsiTheme="minorHAnsi" w:cstheme="minorHAnsi"/>
          <w:b/>
          <w:bCs/>
          <w:color w:val="000000"/>
          <w:sz w:val="32"/>
        </w:rPr>
        <w:t>LA COOPERATIVE MON CINE</w:t>
      </w:r>
    </w:p>
    <w:p w14:paraId="4EFB9065" w14:textId="664778D7" w:rsidR="0050125A" w:rsidRPr="0050125A" w:rsidRDefault="0050125A" w:rsidP="0050125A">
      <w:pPr>
        <w:jc w:val="center"/>
        <w:outlineLvl w:val="0"/>
        <w:rPr>
          <w:rFonts w:asciiTheme="minorHAnsi" w:hAnsiTheme="minorHAnsi" w:cstheme="minorHAnsi"/>
          <w:b/>
          <w:bCs/>
          <w:color w:val="000000"/>
          <w:sz w:val="32"/>
        </w:rPr>
      </w:pPr>
      <w:r w:rsidRPr="0050125A">
        <w:rPr>
          <w:rFonts w:asciiTheme="minorHAnsi" w:hAnsiTheme="minorHAnsi" w:cstheme="minorHAnsi"/>
          <w:b/>
          <w:bCs/>
          <w:color w:val="000000"/>
          <w:sz w:val="32"/>
        </w:rPr>
        <w:t>DU 1</w:t>
      </w:r>
      <w:r w:rsidR="00C078E7">
        <w:rPr>
          <w:rFonts w:asciiTheme="minorHAnsi" w:hAnsiTheme="minorHAnsi" w:cstheme="minorHAnsi"/>
          <w:b/>
          <w:bCs/>
          <w:color w:val="000000"/>
          <w:sz w:val="32"/>
        </w:rPr>
        <w:t>5</w:t>
      </w:r>
      <w:r w:rsidRPr="0050125A">
        <w:rPr>
          <w:rFonts w:asciiTheme="minorHAnsi" w:hAnsiTheme="minorHAnsi" w:cstheme="minorHAnsi"/>
          <w:b/>
          <w:bCs/>
          <w:color w:val="000000"/>
          <w:sz w:val="32"/>
        </w:rPr>
        <w:t xml:space="preserve"> MARS 202</w:t>
      </w:r>
      <w:r w:rsidR="00C078E7">
        <w:rPr>
          <w:rFonts w:asciiTheme="minorHAnsi" w:hAnsiTheme="minorHAnsi" w:cstheme="minorHAnsi"/>
          <w:b/>
          <w:bCs/>
          <w:color w:val="000000"/>
          <w:sz w:val="32"/>
        </w:rPr>
        <w:t>3</w:t>
      </w:r>
    </w:p>
    <w:p w14:paraId="23DF6350" w14:textId="77777777" w:rsidR="0050125A" w:rsidRPr="0050125A" w:rsidRDefault="0050125A" w:rsidP="0050125A">
      <w:pPr>
        <w:rPr>
          <w:rFonts w:asciiTheme="minorHAnsi" w:hAnsiTheme="minorHAnsi" w:cstheme="minorHAnsi"/>
          <w:color w:val="000000"/>
        </w:rPr>
      </w:pPr>
    </w:p>
    <w:p w14:paraId="4BF1A7C3" w14:textId="77777777" w:rsidR="0050125A" w:rsidRPr="0050125A" w:rsidRDefault="0050125A" w:rsidP="0050125A">
      <w:pPr>
        <w:spacing w:after="40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0125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Comité </w:t>
      </w:r>
    </w:p>
    <w:p w14:paraId="10BDCA6B" w14:textId="4B7A92A6" w:rsidR="0050125A" w:rsidRPr="0050125A" w:rsidRDefault="0050125A" w:rsidP="00AF292B">
      <w:pPr>
        <w:jc w:val="both"/>
        <w:rPr>
          <w:rFonts w:asciiTheme="minorHAnsi" w:hAnsiTheme="minorHAnsi" w:cstheme="minorHAnsi"/>
          <w:color w:val="000000"/>
        </w:rPr>
      </w:pPr>
      <w:r w:rsidRPr="0050125A">
        <w:rPr>
          <w:rFonts w:asciiTheme="minorHAnsi" w:hAnsiTheme="minorHAnsi" w:cstheme="minorHAnsi"/>
          <w:color w:val="000000"/>
        </w:rPr>
        <w:t>Présent</w:t>
      </w:r>
      <w:r>
        <w:rPr>
          <w:rFonts w:ascii="Calibri" w:hAnsi="Calibri" w:cs="Calibri"/>
          <w:color w:val="000000"/>
        </w:rPr>
        <w:t>·</w:t>
      </w:r>
      <w:r w:rsidR="00AF292B">
        <w:rPr>
          <w:rFonts w:asciiTheme="minorHAnsi" w:hAnsiTheme="minorHAnsi" w:cstheme="minorHAnsi"/>
          <w:color w:val="000000"/>
        </w:rPr>
        <w:t>e</w:t>
      </w:r>
      <w:r w:rsidR="00AF292B" w:rsidRPr="0050125A">
        <w:rPr>
          <w:rFonts w:asciiTheme="minorHAnsi" w:hAnsiTheme="minorHAnsi" w:cstheme="minorHAnsi"/>
          <w:color w:val="000000"/>
        </w:rPr>
        <w:t>s :</w:t>
      </w:r>
      <w:r w:rsidRPr="0050125A">
        <w:rPr>
          <w:rFonts w:asciiTheme="minorHAnsi" w:hAnsiTheme="minorHAnsi" w:cstheme="minorHAnsi"/>
          <w:color w:val="000000"/>
        </w:rPr>
        <w:t xml:space="preserve"> Vincent Adatte,</w:t>
      </w:r>
      <w:r>
        <w:rPr>
          <w:rFonts w:asciiTheme="minorHAnsi" w:hAnsiTheme="minorHAnsi" w:cstheme="minorHAnsi"/>
          <w:color w:val="000000"/>
        </w:rPr>
        <w:t xml:space="preserve"> Rachel Gueissaz (représentant la Municipalité),</w:t>
      </w:r>
      <w:r w:rsidRPr="0050125A">
        <w:rPr>
          <w:rFonts w:asciiTheme="minorHAnsi" w:hAnsiTheme="minorHAnsi" w:cstheme="minorHAnsi"/>
          <w:color w:val="000000"/>
        </w:rPr>
        <w:t xml:space="preserve"> Tito Haarpaintner, </w:t>
      </w:r>
      <w:r>
        <w:rPr>
          <w:rFonts w:asciiTheme="minorHAnsi" w:hAnsiTheme="minorHAnsi" w:cstheme="minorHAnsi"/>
          <w:color w:val="000000"/>
        </w:rPr>
        <w:t xml:space="preserve">Marc Joseph, </w:t>
      </w:r>
      <w:r w:rsidRPr="0050125A">
        <w:rPr>
          <w:rFonts w:asciiTheme="minorHAnsi" w:hAnsiTheme="minorHAnsi" w:cstheme="minorHAnsi"/>
          <w:color w:val="000000"/>
        </w:rPr>
        <w:t>Stéphane Sigillo.</w:t>
      </w:r>
    </w:p>
    <w:p w14:paraId="5C0B37E5" w14:textId="50640B25" w:rsidR="0050125A" w:rsidRPr="0050125A" w:rsidRDefault="00AF292B" w:rsidP="00AF292B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Excusée :</w:t>
      </w:r>
      <w:r w:rsidR="003C2CA3">
        <w:rPr>
          <w:rFonts w:asciiTheme="minorHAnsi" w:hAnsiTheme="minorHAnsi" w:cstheme="minorHAnsi"/>
          <w:color w:val="000000"/>
        </w:rPr>
        <w:t xml:space="preserve"> </w:t>
      </w:r>
      <w:r w:rsidR="0050125A" w:rsidRPr="0050125A">
        <w:rPr>
          <w:rFonts w:asciiTheme="minorHAnsi" w:hAnsiTheme="minorHAnsi" w:cstheme="minorHAnsi"/>
          <w:color w:val="000000"/>
        </w:rPr>
        <w:t xml:space="preserve">Dominique </w:t>
      </w:r>
      <w:r w:rsidR="0050125A">
        <w:rPr>
          <w:rFonts w:asciiTheme="minorHAnsi" w:hAnsiTheme="minorHAnsi" w:cstheme="minorHAnsi"/>
          <w:color w:val="000000"/>
        </w:rPr>
        <w:t>Schmid</w:t>
      </w:r>
    </w:p>
    <w:p w14:paraId="356C41E8" w14:textId="68679928" w:rsidR="0050125A" w:rsidRPr="0050125A" w:rsidRDefault="00646B7B" w:rsidP="00AF292B">
      <w:pPr>
        <w:spacing w:after="200"/>
        <w:jc w:val="both"/>
        <w:rPr>
          <w:rFonts w:asciiTheme="minorHAnsi" w:hAnsiTheme="minorHAnsi" w:cstheme="minorHAnsi"/>
          <w:color w:val="000000"/>
        </w:rPr>
      </w:pPr>
      <w:r w:rsidRPr="00646B7B">
        <w:rPr>
          <w:rFonts w:asciiTheme="minorHAnsi" w:hAnsiTheme="minorHAnsi" w:cstheme="minorHAnsi"/>
          <w:color w:val="000000" w:themeColor="text1"/>
        </w:rPr>
        <w:t>24</w:t>
      </w:r>
      <w:r w:rsidR="0050125A" w:rsidRPr="0050125A">
        <w:rPr>
          <w:rFonts w:asciiTheme="minorHAnsi" w:hAnsiTheme="minorHAnsi" w:cstheme="minorHAnsi"/>
          <w:color w:val="000000"/>
        </w:rPr>
        <w:t xml:space="preserve"> coopérateur·tri</w:t>
      </w:r>
      <w:r w:rsidR="0050125A">
        <w:rPr>
          <w:rFonts w:asciiTheme="minorHAnsi" w:hAnsiTheme="minorHAnsi" w:cstheme="minorHAnsi"/>
          <w:color w:val="000000"/>
        </w:rPr>
        <w:t>c</w:t>
      </w:r>
      <w:r w:rsidR="0050125A" w:rsidRPr="0050125A">
        <w:rPr>
          <w:rFonts w:asciiTheme="minorHAnsi" w:hAnsiTheme="minorHAnsi" w:cstheme="minorHAnsi"/>
          <w:color w:val="000000"/>
        </w:rPr>
        <w:t>es présent·</w:t>
      </w:r>
      <w:r w:rsidR="0050125A">
        <w:rPr>
          <w:rFonts w:asciiTheme="minorHAnsi" w:hAnsiTheme="minorHAnsi" w:cstheme="minorHAnsi"/>
          <w:color w:val="000000"/>
        </w:rPr>
        <w:t>e</w:t>
      </w:r>
      <w:r w:rsidR="0050125A" w:rsidRPr="0050125A">
        <w:rPr>
          <w:rFonts w:asciiTheme="minorHAnsi" w:hAnsiTheme="minorHAnsi" w:cstheme="minorHAnsi"/>
          <w:color w:val="000000"/>
        </w:rPr>
        <w:t>s.</w:t>
      </w:r>
    </w:p>
    <w:p w14:paraId="15292279" w14:textId="77777777" w:rsidR="0050125A" w:rsidRPr="0050125A" w:rsidRDefault="0050125A" w:rsidP="0050125A">
      <w:pPr>
        <w:spacing w:after="40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0125A">
        <w:rPr>
          <w:rFonts w:asciiTheme="minorHAnsi" w:hAnsiTheme="minorHAnsi" w:cstheme="minorHAnsi"/>
          <w:b/>
          <w:bCs/>
          <w:color w:val="000000"/>
          <w:sz w:val="28"/>
          <w:szCs w:val="28"/>
        </w:rPr>
        <w:t>Salutations et remerciements</w:t>
      </w:r>
    </w:p>
    <w:p w14:paraId="627CC52F" w14:textId="50F5216E" w:rsidR="0050125A" w:rsidRPr="0050125A" w:rsidRDefault="0050125A" w:rsidP="00AF292B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50125A">
        <w:rPr>
          <w:rFonts w:asciiTheme="minorHAnsi" w:hAnsiTheme="minorHAnsi" w:cstheme="minorHAnsi"/>
          <w:color w:val="000000"/>
        </w:rPr>
        <w:t xml:space="preserve">Le </w:t>
      </w:r>
      <w:r w:rsidR="00AA461C">
        <w:rPr>
          <w:rFonts w:asciiTheme="minorHAnsi" w:hAnsiTheme="minorHAnsi" w:cstheme="minorHAnsi"/>
          <w:color w:val="000000"/>
        </w:rPr>
        <w:t>p</w:t>
      </w:r>
      <w:r w:rsidRPr="0050125A">
        <w:rPr>
          <w:rFonts w:asciiTheme="minorHAnsi" w:hAnsiTheme="minorHAnsi" w:cstheme="minorHAnsi"/>
          <w:color w:val="000000"/>
        </w:rPr>
        <w:t xml:space="preserve">résident Vincent Adatte ouvre la séance à 19.00 et remercie les personnes présentes. </w:t>
      </w:r>
    </w:p>
    <w:p w14:paraId="67A5887E" w14:textId="5CEE3172" w:rsidR="0050125A" w:rsidRPr="007E34D9" w:rsidRDefault="0050125A" w:rsidP="00AF292B">
      <w:pPr>
        <w:spacing w:after="40"/>
        <w:jc w:val="both"/>
        <w:outlineLvl w:val="0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50125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Point 1 de l’ordre du </w:t>
      </w:r>
      <w:r w:rsidR="00AF292B" w:rsidRPr="0050125A">
        <w:rPr>
          <w:rFonts w:asciiTheme="minorHAnsi" w:hAnsiTheme="minorHAnsi" w:cstheme="minorHAnsi"/>
          <w:b/>
          <w:color w:val="000000"/>
          <w:sz w:val="28"/>
          <w:szCs w:val="28"/>
        </w:rPr>
        <w:t>jour :</w:t>
      </w:r>
      <w:r w:rsidRPr="0050125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approbation du PV de </w:t>
      </w:r>
      <w:r w:rsidR="00AA461C">
        <w:rPr>
          <w:rFonts w:asciiTheme="minorHAnsi" w:hAnsiTheme="minorHAnsi" w:cstheme="minorHAnsi"/>
          <w:b/>
          <w:color w:val="000000"/>
          <w:sz w:val="28"/>
          <w:szCs w:val="28"/>
        </w:rPr>
        <w:t>l’A</w:t>
      </w:r>
      <w:r w:rsidRPr="0050125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ssemblée </w:t>
      </w:r>
      <w:r w:rsidR="00AA461C">
        <w:rPr>
          <w:rFonts w:asciiTheme="minorHAnsi" w:hAnsiTheme="minorHAnsi" w:cstheme="minorHAnsi"/>
          <w:b/>
          <w:color w:val="000000"/>
          <w:sz w:val="28"/>
          <w:szCs w:val="28"/>
        </w:rPr>
        <w:t>G</w:t>
      </w:r>
      <w:r w:rsidRPr="0050125A">
        <w:rPr>
          <w:rFonts w:asciiTheme="minorHAnsi" w:hAnsiTheme="minorHAnsi" w:cstheme="minorHAnsi"/>
          <w:b/>
          <w:color w:val="000000"/>
          <w:sz w:val="28"/>
          <w:szCs w:val="28"/>
        </w:rPr>
        <w:t>énérale</w:t>
      </w:r>
      <w:r w:rsidR="00AA461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2022</w:t>
      </w:r>
    </w:p>
    <w:p w14:paraId="3E98787C" w14:textId="34623F35" w:rsidR="0050125A" w:rsidRPr="0050125A" w:rsidRDefault="0050125A" w:rsidP="00AF292B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50125A">
        <w:rPr>
          <w:rFonts w:asciiTheme="minorHAnsi" w:hAnsiTheme="minorHAnsi" w:cstheme="minorHAnsi"/>
          <w:color w:val="000000"/>
        </w:rPr>
        <w:t>Le PV d</w:t>
      </w:r>
      <w:r w:rsidR="00EA104D">
        <w:rPr>
          <w:rFonts w:asciiTheme="minorHAnsi" w:hAnsiTheme="minorHAnsi" w:cstheme="minorHAnsi"/>
          <w:color w:val="000000"/>
        </w:rPr>
        <w:t xml:space="preserve">e l’AG </w:t>
      </w:r>
      <w:r w:rsidR="005A39D7">
        <w:rPr>
          <w:rFonts w:asciiTheme="minorHAnsi" w:hAnsiTheme="minorHAnsi" w:cstheme="minorHAnsi"/>
          <w:color w:val="000000"/>
        </w:rPr>
        <w:t>tenue le</w:t>
      </w:r>
      <w:r w:rsidRPr="0050125A">
        <w:rPr>
          <w:rFonts w:asciiTheme="minorHAnsi" w:hAnsiTheme="minorHAnsi" w:cstheme="minorHAnsi"/>
          <w:color w:val="000000"/>
        </w:rPr>
        <w:t xml:space="preserve"> </w:t>
      </w:r>
      <w:r w:rsidR="00C078E7">
        <w:rPr>
          <w:rFonts w:asciiTheme="minorHAnsi" w:hAnsiTheme="minorHAnsi" w:cstheme="minorHAnsi"/>
          <w:color w:val="000000"/>
        </w:rPr>
        <w:t>16</w:t>
      </w:r>
      <w:r w:rsidR="00EA104D">
        <w:rPr>
          <w:rFonts w:asciiTheme="minorHAnsi" w:hAnsiTheme="minorHAnsi" w:cstheme="minorHAnsi"/>
          <w:color w:val="000000"/>
        </w:rPr>
        <w:t xml:space="preserve"> </w:t>
      </w:r>
      <w:r w:rsidR="00C078E7">
        <w:rPr>
          <w:rFonts w:asciiTheme="minorHAnsi" w:hAnsiTheme="minorHAnsi" w:cstheme="minorHAnsi"/>
          <w:color w:val="000000"/>
        </w:rPr>
        <w:t>mars</w:t>
      </w:r>
      <w:r w:rsidR="00EA104D">
        <w:rPr>
          <w:rFonts w:asciiTheme="minorHAnsi" w:hAnsiTheme="minorHAnsi" w:cstheme="minorHAnsi"/>
          <w:color w:val="000000"/>
        </w:rPr>
        <w:t xml:space="preserve"> </w:t>
      </w:r>
      <w:r w:rsidRPr="0050125A">
        <w:rPr>
          <w:rFonts w:asciiTheme="minorHAnsi" w:hAnsiTheme="minorHAnsi" w:cstheme="minorHAnsi"/>
          <w:color w:val="000000"/>
        </w:rPr>
        <w:t>202</w:t>
      </w:r>
      <w:r w:rsidR="00C078E7">
        <w:rPr>
          <w:rFonts w:asciiTheme="minorHAnsi" w:hAnsiTheme="minorHAnsi" w:cstheme="minorHAnsi"/>
          <w:color w:val="000000"/>
        </w:rPr>
        <w:t>2</w:t>
      </w:r>
      <w:r w:rsidRPr="0050125A">
        <w:rPr>
          <w:rFonts w:asciiTheme="minorHAnsi" w:hAnsiTheme="minorHAnsi" w:cstheme="minorHAnsi"/>
          <w:color w:val="000000"/>
        </w:rPr>
        <w:t xml:space="preserve"> n’est pas lu, </w:t>
      </w:r>
      <w:r w:rsidR="005A39D7">
        <w:rPr>
          <w:rFonts w:asciiTheme="minorHAnsi" w:hAnsiTheme="minorHAnsi" w:cstheme="minorHAnsi"/>
          <w:color w:val="000000"/>
        </w:rPr>
        <w:t>étant</w:t>
      </w:r>
      <w:r w:rsidRPr="0050125A">
        <w:rPr>
          <w:rFonts w:asciiTheme="minorHAnsi" w:hAnsiTheme="minorHAnsi" w:cstheme="minorHAnsi"/>
          <w:color w:val="000000"/>
        </w:rPr>
        <w:t xml:space="preserve"> à disposition sur le site Internet du cinéma Royal.</w:t>
      </w:r>
      <w:r w:rsidR="005A39D7">
        <w:rPr>
          <w:rFonts w:asciiTheme="minorHAnsi" w:hAnsiTheme="minorHAnsi" w:cstheme="minorHAnsi"/>
          <w:color w:val="000000"/>
        </w:rPr>
        <w:t xml:space="preserve"> L</w:t>
      </w:r>
      <w:r w:rsidRPr="0050125A">
        <w:rPr>
          <w:rFonts w:asciiTheme="minorHAnsi" w:hAnsiTheme="minorHAnsi" w:cstheme="minorHAnsi"/>
          <w:color w:val="000000"/>
        </w:rPr>
        <w:t>e PV</w:t>
      </w:r>
      <w:r w:rsidR="005A39D7">
        <w:rPr>
          <w:rFonts w:asciiTheme="minorHAnsi" w:hAnsiTheme="minorHAnsi" w:cstheme="minorHAnsi"/>
          <w:color w:val="000000"/>
        </w:rPr>
        <w:t xml:space="preserve"> est </w:t>
      </w:r>
      <w:r w:rsidRPr="0050125A">
        <w:rPr>
          <w:rFonts w:asciiTheme="minorHAnsi" w:hAnsiTheme="minorHAnsi" w:cstheme="minorHAnsi"/>
          <w:color w:val="000000"/>
        </w:rPr>
        <w:t>approuvé à l’unanimité</w:t>
      </w:r>
      <w:r w:rsidR="005A39D7">
        <w:rPr>
          <w:rFonts w:asciiTheme="minorHAnsi" w:hAnsiTheme="minorHAnsi" w:cstheme="minorHAnsi"/>
          <w:color w:val="000000"/>
        </w:rPr>
        <w:t xml:space="preserve"> des </w:t>
      </w:r>
      <w:r w:rsidR="005A39D7" w:rsidRPr="0050125A">
        <w:rPr>
          <w:rFonts w:asciiTheme="minorHAnsi" w:hAnsiTheme="minorHAnsi" w:cstheme="minorHAnsi"/>
          <w:color w:val="000000"/>
        </w:rPr>
        <w:t>coopérateur·tri</w:t>
      </w:r>
      <w:r w:rsidR="005A39D7">
        <w:rPr>
          <w:rFonts w:asciiTheme="minorHAnsi" w:hAnsiTheme="minorHAnsi" w:cstheme="minorHAnsi"/>
          <w:color w:val="000000"/>
        </w:rPr>
        <w:t>c</w:t>
      </w:r>
      <w:r w:rsidR="005A39D7" w:rsidRPr="0050125A">
        <w:rPr>
          <w:rFonts w:asciiTheme="minorHAnsi" w:hAnsiTheme="minorHAnsi" w:cstheme="minorHAnsi"/>
          <w:color w:val="000000"/>
        </w:rPr>
        <w:t>es présent·</w:t>
      </w:r>
      <w:r w:rsidR="005A39D7">
        <w:rPr>
          <w:rFonts w:asciiTheme="minorHAnsi" w:hAnsiTheme="minorHAnsi" w:cstheme="minorHAnsi"/>
          <w:color w:val="000000"/>
        </w:rPr>
        <w:t>e</w:t>
      </w:r>
      <w:r w:rsidR="005A39D7" w:rsidRPr="0050125A">
        <w:rPr>
          <w:rFonts w:asciiTheme="minorHAnsi" w:hAnsiTheme="minorHAnsi" w:cstheme="minorHAnsi"/>
          <w:color w:val="000000"/>
        </w:rPr>
        <w:t>s</w:t>
      </w:r>
      <w:r w:rsidR="005A39D7">
        <w:rPr>
          <w:rFonts w:asciiTheme="minorHAnsi" w:hAnsiTheme="minorHAnsi" w:cstheme="minorHAnsi"/>
          <w:color w:val="000000"/>
        </w:rPr>
        <w:t>, ainsi que des membres du Comité.</w:t>
      </w:r>
    </w:p>
    <w:p w14:paraId="7A530B74" w14:textId="3E808C19" w:rsidR="0050125A" w:rsidRPr="0050125A" w:rsidRDefault="0050125A" w:rsidP="00AF292B">
      <w:pPr>
        <w:spacing w:after="40"/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0125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Point 2 de l’ordre du </w:t>
      </w:r>
      <w:r w:rsidR="00AF292B" w:rsidRPr="0050125A">
        <w:rPr>
          <w:rFonts w:asciiTheme="minorHAnsi" w:hAnsiTheme="minorHAnsi" w:cstheme="minorHAnsi"/>
          <w:b/>
          <w:color w:val="000000"/>
          <w:sz w:val="28"/>
          <w:szCs w:val="28"/>
        </w:rPr>
        <w:t>jour :</w:t>
      </w:r>
      <w:r w:rsidRPr="0050125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rapport d’activités de la Coopérative</w:t>
      </w:r>
    </w:p>
    <w:p w14:paraId="458A9084" w14:textId="3772077B" w:rsidR="00BA38C4" w:rsidRPr="00BA38C4" w:rsidRDefault="0050125A" w:rsidP="00AF292B">
      <w:pPr>
        <w:spacing w:after="160"/>
        <w:jc w:val="both"/>
        <w:outlineLvl w:val="0"/>
        <w:rPr>
          <w:rFonts w:asciiTheme="minorHAnsi" w:hAnsiTheme="minorHAnsi" w:cstheme="minorHAnsi"/>
          <w:bCs/>
          <w:color w:val="000000"/>
          <w:szCs w:val="24"/>
        </w:rPr>
      </w:pPr>
      <w:r w:rsidRPr="0050125A">
        <w:rPr>
          <w:rFonts w:asciiTheme="minorHAnsi" w:hAnsiTheme="minorHAnsi" w:cstheme="minorHAnsi"/>
          <w:bCs/>
          <w:color w:val="000000"/>
          <w:szCs w:val="24"/>
        </w:rPr>
        <w:t xml:space="preserve">Vincent Adatte porte à la connaissance des coopérateur·trices présent·es </w:t>
      </w:r>
      <w:r w:rsidR="005A39D7">
        <w:rPr>
          <w:rFonts w:asciiTheme="minorHAnsi" w:hAnsiTheme="minorHAnsi" w:cstheme="minorHAnsi"/>
          <w:bCs/>
          <w:color w:val="000000"/>
          <w:szCs w:val="24"/>
        </w:rPr>
        <w:t>son</w:t>
      </w:r>
      <w:r w:rsidRPr="0050125A">
        <w:rPr>
          <w:rFonts w:asciiTheme="minorHAnsi" w:hAnsiTheme="minorHAnsi" w:cstheme="minorHAnsi"/>
          <w:bCs/>
          <w:color w:val="000000"/>
          <w:szCs w:val="24"/>
        </w:rPr>
        <w:t xml:space="preserve"> rapport</w:t>
      </w:r>
      <w:r w:rsidR="005A39D7">
        <w:rPr>
          <w:rFonts w:asciiTheme="minorHAnsi" w:hAnsiTheme="minorHAnsi" w:cstheme="minorHAnsi"/>
          <w:bCs/>
          <w:color w:val="000000"/>
          <w:szCs w:val="24"/>
        </w:rPr>
        <w:t> :</w:t>
      </w:r>
    </w:p>
    <w:p w14:paraId="063EC783" w14:textId="74C256C2" w:rsidR="0050125A" w:rsidRPr="0050125A" w:rsidRDefault="00100238" w:rsidP="00AF292B">
      <w:pPr>
        <w:spacing w:after="40"/>
        <w:jc w:val="both"/>
        <w:outlineLvl w:val="0"/>
        <w:rPr>
          <w:rFonts w:asciiTheme="minorHAnsi" w:hAnsiTheme="minorHAnsi" w:cstheme="minorHAnsi"/>
          <w:b/>
          <w:bCs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Après</w:t>
      </w:r>
      <w:r w:rsidR="00C078E7">
        <w:rPr>
          <w:rFonts w:asciiTheme="minorHAnsi" w:hAnsiTheme="minorHAnsi" w:cstheme="minorHAnsi"/>
          <w:b/>
          <w:bCs/>
          <w:color w:val="000000"/>
          <w:szCs w:val="24"/>
        </w:rPr>
        <w:t xml:space="preserve"> une année</w:t>
      </w: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 202</w:t>
      </w:r>
      <w:r w:rsidR="00C078E7">
        <w:rPr>
          <w:rFonts w:asciiTheme="minorHAnsi" w:hAnsiTheme="minorHAnsi" w:cstheme="minorHAnsi"/>
          <w:b/>
          <w:bCs/>
          <w:color w:val="000000"/>
          <w:szCs w:val="24"/>
        </w:rPr>
        <w:t>1</w:t>
      </w:r>
      <w:r>
        <w:rPr>
          <w:rFonts w:asciiTheme="minorHAnsi" w:hAnsiTheme="minorHAnsi" w:cstheme="minorHAnsi"/>
          <w:b/>
          <w:bCs/>
          <w:color w:val="000000"/>
          <w:szCs w:val="24"/>
        </w:rPr>
        <w:t>, u</w:t>
      </w:r>
      <w:r w:rsidR="0050125A" w:rsidRPr="0050125A">
        <w:rPr>
          <w:rFonts w:asciiTheme="minorHAnsi" w:hAnsiTheme="minorHAnsi" w:cstheme="minorHAnsi"/>
          <w:b/>
          <w:bCs/>
          <w:color w:val="000000"/>
          <w:szCs w:val="24"/>
        </w:rPr>
        <w:t>ne année 202</w:t>
      </w:r>
      <w:r w:rsidR="00C078E7">
        <w:rPr>
          <w:rFonts w:asciiTheme="minorHAnsi" w:hAnsiTheme="minorHAnsi" w:cstheme="minorHAnsi"/>
          <w:b/>
          <w:bCs/>
          <w:color w:val="000000"/>
          <w:szCs w:val="24"/>
        </w:rPr>
        <w:t>2 «normale»</w:t>
      </w:r>
      <w:r w:rsidR="009E68D8">
        <w:rPr>
          <w:rFonts w:asciiTheme="minorHAnsi" w:hAnsiTheme="minorHAnsi" w:cstheme="minorHAnsi"/>
          <w:b/>
          <w:bCs/>
          <w:color w:val="000000"/>
          <w:szCs w:val="24"/>
        </w:rPr>
        <w:t>, encore que…</w:t>
      </w:r>
    </w:p>
    <w:p w14:paraId="4AB16497" w14:textId="5D3B3B8D" w:rsidR="008A39AB" w:rsidRDefault="00C078E7" w:rsidP="00AF292B">
      <w:pPr>
        <w:spacing w:after="40"/>
        <w:jc w:val="both"/>
        <w:outlineLvl w:val="0"/>
        <w:rPr>
          <w:rFonts w:asciiTheme="minorHAnsi" w:hAnsiTheme="minorHAnsi" w:cstheme="minorHAnsi"/>
          <w:bCs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Comme pour toutes les salles de cinéma en Suisse</w:t>
      </w:r>
      <w:r w:rsidR="0052582F">
        <w:rPr>
          <w:rFonts w:asciiTheme="minorHAnsi" w:hAnsiTheme="minorHAnsi" w:cstheme="minorHAnsi"/>
          <w:bCs/>
          <w:color w:val="000000"/>
          <w:szCs w:val="24"/>
        </w:rPr>
        <w:t xml:space="preserve"> et ailleurs</w:t>
      </w:r>
      <w:r>
        <w:rPr>
          <w:rFonts w:asciiTheme="minorHAnsi" w:hAnsiTheme="minorHAnsi" w:cstheme="minorHAnsi"/>
          <w:bCs/>
          <w:color w:val="000000"/>
          <w:szCs w:val="24"/>
        </w:rPr>
        <w:t>,</w:t>
      </w:r>
      <w:r w:rsidR="00615601">
        <w:rPr>
          <w:rFonts w:asciiTheme="minorHAnsi" w:hAnsiTheme="minorHAnsi" w:cstheme="minorHAnsi"/>
          <w:bCs/>
          <w:color w:val="000000"/>
          <w:szCs w:val="24"/>
        </w:rPr>
        <w:t xml:space="preserve"> l’année 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2022 </w:t>
      </w:r>
      <w:r w:rsidR="0052582F">
        <w:rPr>
          <w:rFonts w:asciiTheme="minorHAnsi" w:hAnsiTheme="minorHAnsi" w:cstheme="minorHAnsi"/>
          <w:bCs/>
          <w:color w:val="000000"/>
          <w:szCs w:val="24"/>
        </w:rPr>
        <w:t>a enregistré un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retour à normale</w:t>
      </w:r>
      <w:r w:rsidR="0052582F">
        <w:rPr>
          <w:rFonts w:asciiTheme="minorHAnsi" w:hAnsiTheme="minorHAnsi" w:cstheme="minorHAnsi"/>
          <w:bCs/>
          <w:color w:val="000000"/>
          <w:szCs w:val="24"/>
        </w:rPr>
        <w:t xml:space="preserve"> réjouissant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, après </w:t>
      </w:r>
      <w:r w:rsidR="00615601">
        <w:rPr>
          <w:rFonts w:asciiTheme="minorHAnsi" w:hAnsiTheme="minorHAnsi" w:cstheme="minorHAnsi"/>
          <w:bCs/>
          <w:color w:val="000000"/>
          <w:szCs w:val="24"/>
        </w:rPr>
        <w:t>un exercice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2021 encore </w:t>
      </w:r>
      <w:r w:rsidR="0052582F">
        <w:rPr>
          <w:rFonts w:asciiTheme="minorHAnsi" w:hAnsiTheme="minorHAnsi" w:cstheme="minorHAnsi"/>
          <w:bCs/>
          <w:color w:val="000000"/>
          <w:szCs w:val="24"/>
        </w:rPr>
        <w:t>très impacté par le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Covid. </w:t>
      </w:r>
      <w:r w:rsidR="0052582F">
        <w:rPr>
          <w:rFonts w:asciiTheme="minorHAnsi" w:hAnsiTheme="minorHAnsi" w:cstheme="minorHAnsi"/>
          <w:bCs/>
          <w:color w:val="000000"/>
          <w:szCs w:val="24"/>
        </w:rPr>
        <w:t>L</w:t>
      </w:r>
      <w:r w:rsidR="00615601">
        <w:rPr>
          <w:rFonts w:asciiTheme="minorHAnsi" w:hAnsiTheme="minorHAnsi" w:cstheme="minorHAnsi"/>
          <w:bCs/>
          <w:color w:val="000000"/>
          <w:szCs w:val="24"/>
        </w:rPr>
        <w:t xml:space="preserve">’exploitation du Royal </w:t>
      </w:r>
      <w:r w:rsidR="0052582F">
        <w:rPr>
          <w:rFonts w:asciiTheme="minorHAnsi" w:hAnsiTheme="minorHAnsi" w:cstheme="minorHAnsi"/>
          <w:bCs/>
          <w:color w:val="000000"/>
          <w:szCs w:val="24"/>
        </w:rPr>
        <w:t xml:space="preserve">a en effet à </w:t>
      </w:r>
      <w:r w:rsidR="00615601">
        <w:rPr>
          <w:rFonts w:asciiTheme="minorHAnsi" w:hAnsiTheme="minorHAnsi" w:cstheme="minorHAnsi"/>
          <w:bCs/>
          <w:color w:val="000000"/>
          <w:szCs w:val="24"/>
        </w:rPr>
        <w:t>nouveau</w:t>
      </w:r>
      <w:r w:rsidR="0052582F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="00615601">
        <w:rPr>
          <w:rFonts w:asciiTheme="minorHAnsi" w:hAnsiTheme="minorHAnsi" w:cstheme="minorHAnsi"/>
          <w:bCs/>
          <w:color w:val="000000"/>
          <w:szCs w:val="24"/>
        </w:rPr>
        <w:t>pu proposer ses séances tout au long de l’année. Ce retour à la normale s’est hélas moins fait sentir sur le plan de l’audience qui n’égale pas les résultats avant-Covid, pas encore, serai</w:t>
      </w:r>
      <w:r w:rsidR="008A39AB">
        <w:rPr>
          <w:rFonts w:asciiTheme="minorHAnsi" w:hAnsiTheme="minorHAnsi" w:cstheme="minorHAnsi"/>
          <w:bCs/>
          <w:color w:val="000000"/>
          <w:szCs w:val="24"/>
        </w:rPr>
        <w:t>t-on</w:t>
      </w:r>
      <w:r w:rsidR="00615601">
        <w:rPr>
          <w:rFonts w:asciiTheme="minorHAnsi" w:hAnsiTheme="minorHAnsi" w:cstheme="minorHAnsi"/>
          <w:bCs/>
          <w:color w:val="000000"/>
          <w:szCs w:val="24"/>
        </w:rPr>
        <w:t xml:space="preserve"> tenté de </w:t>
      </w:r>
      <w:r w:rsidR="0052582F">
        <w:rPr>
          <w:rFonts w:asciiTheme="minorHAnsi" w:hAnsiTheme="minorHAnsi" w:cstheme="minorHAnsi"/>
          <w:bCs/>
          <w:color w:val="000000"/>
          <w:szCs w:val="24"/>
        </w:rPr>
        <w:t>dire</w:t>
      </w:r>
      <w:r w:rsidR="00615601">
        <w:rPr>
          <w:rFonts w:asciiTheme="minorHAnsi" w:hAnsiTheme="minorHAnsi" w:cstheme="minorHAnsi"/>
          <w:bCs/>
          <w:color w:val="000000"/>
          <w:szCs w:val="24"/>
        </w:rPr>
        <w:t xml:space="preserve">. En effet, </w:t>
      </w:r>
      <w:r w:rsidR="00F57390">
        <w:rPr>
          <w:rFonts w:asciiTheme="minorHAnsi" w:hAnsiTheme="minorHAnsi" w:cstheme="minorHAnsi"/>
          <w:bCs/>
          <w:color w:val="000000"/>
          <w:szCs w:val="24"/>
        </w:rPr>
        <w:t>en comparaison</w:t>
      </w:r>
      <w:r w:rsidR="00615601">
        <w:rPr>
          <w:rFonts w:asciiTheme="minorHAnsi" w:hAnsiTheme="minorHAnsi" w:cstheme="minorHAnsi"/>
          <w:bCs/>
          <w:color w:val="000000"/>
          <w:szCs w:val="24"/>
        </w:rPr>
        <w:t xml:space="preserve"> de la moyenne de fréquentation des salles</w:t>
      </w:r>
      <w:r w:rsidR="00F57390">
        <w:rPr>
          <w:rFonts w:asciiTheme="minorHAnsi" w:hAnsiTheme="minorHAnsi" w:cstheme="minorHAnsi"/>
          <w:bCs/>
          <w:color w:val="000000"/>
          <w:szCs w:val="24"/>
        </w:rPr>
        <w:t xml:space="preserve"> de cinéma</w:t>
      </w:r>
      <w:r w:rsidR="00615601">
        <w:rPr>
          <w:rFonts w:asciiTheme="minorHAnsi" w:hAnsiTheme="minorHAnsi" w:cstheme="minorHAnsi"/>
          <w:bCs/>
          <w:color w:val="000000"/>
          <w:szCs w:val="24"/>
        </w:rPr>
        <w:t xml:space="preserve"> en Suisse, </w:t>
      </w:r>
      <w:r w:rsidR="00F57390">
        <w:rPr>
          <w:rFonts w:asciiTheme="minorHAnsi" w:hAnsiTheme="minorHAnsi" w:cstheme="minorHAnsi"/>
          <w:bCs/>
          <w:color w:val="000000"/>
          <w:szCs w:val="24"/>
        </w:rPr>
        <w:t>celle du</w:t>
      </w:r>
      <w:r w:rsidR="00615601">
        <w:rPr>
          <w:rFonts w:asciiTheme="minorHAnsi" w:hAnsiTheme="minorHAnsi" w:cstheme="minorHAnsi"/>
          <w:bCs/>
          <w:color w:val="000000"/>
          <w:szCs w:val="24"/>
        </w:rPr>
        <w:t xml:space="preserve"> Royal </w:t>
      </w:r>
      <w:r w:rsidR="00F57390">
        <w:rPr>
          <w:rFonts w:asciiTheme="minorHAnsi" w:hAnsiTheme="minorHAnsi" w:cstheme="minorHAnsi"/>
          <w:bCs/>
          <w:color w:val="000000"/>
          <w:szCs w:val="24"/>
        </w:rPr>
        <w:t>a</w:t>
      </w:r>
      <w:r w:rsidR="004A5417">
        <w:rPr>
          <w:rFonts w:asciiTheme="minorHAnsi" w:hAnsiTheme="minorHAnsi" w:cstheme="minorHAnsi"/>
          <w:bCs/>
          <w:color w:val="000000"/>
          <w:szCs w:val="24"/>
        </w:rPr>
        <w:t xml:space="preserve"> obtenu</w:t>
      </w:r>
      <w:r w:rsidR="00F57390">
        <w:rPr>
          <w:rFonts w:asciiTheme="minorHAnsi" w:hAnsiTheme="minorHAnsi" w:cstheme="minorHAnsi"/>
          <w:bCs/>
          <w:color w:val="000000"/>
          <w:szCs w:val="24"/>
        </w:rPr>
        <w:t xml:space="preserve"> des résultats</w:t>
      </w:r>
      <w:r w:rsidR="004A5417">
        <w:rPr>
          <w:rFonts w:asciiTheme="minorHAnsi" w:hAnsiTheme="minorHAnsi" w:cstheme="minorHAnsi"/>
          <w:bCs/>
          <w:color w:val="000000"/>
          <w:szCs w:val="24"/>
        </w:rPr>
        <w:t xml:space="preserve"> absolument</w:t>
      </w:r>
      <w:r w:rsidR="00F57390">
        <w:rPr>
          <w:rFonts w:asciiTheme="minorHAnsi" w:hAnsiTheme="minorHAnsi" w:cstheme="minorHAnsi"/>
          <w:bCs/>
          <w:color w:val="000000"/>
          <w:szCs w:val="24"/>
        </w:rPr>
        <w:t xml:space="preserve"> remarquables</w:t>
      </w:r>
      <w:r w:rsidR="00177F08">
        <w:rPr>
          <w:rFonts w:asciiTheme="minorHAnsi" w:hAnsiTheme="minorHAnsi" w:cstheme="minorHAnsi"/>
          <w:bCs/>
          <w:color w:val="000000"/>
          <w:szCs w:val="24"/>
        </w:rPr>
        <w:t>.</w:t>
      </w:r>
      <w:r w:rsidR="00F57390">
        <w:rPr>
          <w:rFonts w:asciiTheme="minorHAnsi" w:hAnsiTheme="minorHAnsi" w:cstheme="minorHAnsi"/>
          <w:bCs/>
          <w:color w:val="000000"/>
          <w:szCs w:val="24"/>
        </w:rPr>
        <w:t xml:space="preserve"> Ceci est dû sans conteste au travail tout simplement incroyable d’Adeline Stern qui a foi en la pérennité du cinéma</w:t>
      </w:r>
      <w:r w:rsidR="00615601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="00F57390">
        <w:rPr>
          <w:rFonts w:asciiTheme="minorHAnsi" w:hAnsiTheme="minorHAnsi" w:cstheme="minorHAnsi"/>
          <w:bCs/>
          <w:color w:val="000000"/>
          <w:szCs w:val="24"/>
        </w:rPr>
        <w:t xml:space="preserve">en salles. </w:t>
      </w:r>
      <w:r w:rsidR="004A5417">
        <w:rPr>
          <w:rFonts w:asciiTheme="minorHAnsi" w:hAnsiTheme="minorHAnsi" w:cstheme="minorHAnsi"/>
          <w:bCs/>
          <w:color w:val="000000"/>
          <w:szCs w:val="24"/>
        </w:rPr>
        <w:t>Et il est certain que l’avenir lui donnera raison</w:t>
      </w:r>
      <w:r w:rsidR="0052582F">
        <w:rPr>
          <w:rFonts w:asciiTheme="minorHAnsi" w:hAnsiTheme="minorHAnsi" w:cstheme="minorHAnsi"/>
          <w:bCs/>
          <w:color w:val="000000"/>
          <w:szCs w:val="24"/>
        </w:rPr>
        <w:t> !</w:t>
      </w:r>
    </w:p>
    <w:p w14:paraId="4F2C6BDD" w14:textId="46FC89D7" w:rsidR="00615601" w:rsidRDefault="004A5417" w:rsidP="00AF292B">
      <w:pPr>
        <w:spacing w:after="40"/>
        <w:jc w:val="both"/>
        <w:outlineLvl w:val="0"/>
        <w:rPr>
          <w:rFonts w:asciiTheme="minorHAnsi" w:hAnsiTheme="minorHAnsi" w:cstheme="minorHAnsi"/>
          <w:bCs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Adeline</w:t>
      </w:r>
      <w:r w:rsidR="00F57390">
        <w:rPr>
          <w:rFonts w:asciiTheme="minorHAnsi" w:hAnsiTheme="minorHAnsi" w:cstheme="minorHAnsi"/>
          <w:bCs/>
          <w:color w:val="000000"/>
          <w:szCs w:val="24"/>
        </w:rPr>
        <w:t xml:space="preserve"> vous en dira sans doute un peu plus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à ce sujet</w:t>
      </w:r>
      <w:r w:rsidR="00F57390">
        <w:rPr>
          <w:rFonts w:asciiTheme="minorHAnsi" w:hAnsiTheme="minorHAnsi" w:cstheme="minorHAnsi"/>
          <w:bCs/>
          <w:color w:val="000000"/>
          <w:szCs w:val="24"/>
        </w:rPr>
        <w:t xml:space="preserve"> tout à l’heure dans le cadre de l’Assemblée Générale des Ami·es du Royal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. Tous en exhortant </w:t>
      </w:r>
      <w:r w:rsidR="0052582F">
        <w:rPr>
          <w:rFonts w:asciiTheme="minorHAnsi" w:hAnsiTheme="minorHAnsi" w:cstheme="minorHAnsi"/>
          <w:bCs/>
          <w:color w:val="000000"/>
          <w:szCs w:val="24"/>
        </w:rPr>
        <w:t>via la transmission de pensée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les cinéphiles</w:t>
      </w:r>
      <w:r w:rsidR="0052582F">
        <w:rPr>
          <w:rFonts w:asciiTheme="minorHAnsi" w:hAnsiTheme="minorHAnsi" w:cstheme="minorHAnsi"/>
          <w:bCs/>
          <w:color w:val="000000"/>
          <w:szCs w:val="24"/>
        </w:rPr>
        <w:t>,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qui ne se seraient pas encore extirpé·es de leur canapé</w:t>
      </w:r>
      <w:r w:rsidR="0052582F">
        <w:rPr>
          <w:rFonts w:asciiTheme="minorHAnsi" w:hAnsiTheme="minorHAnsi" w:cstheme="minorHAnsi"/>
          <w:bCs/>
          <w:color w:val="000000"/>
          <w:szCs w:val="24"/>
        </w:rPr>
        <w:t>,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="00152579">
        <w:rPr>
          <w:rFonts w:asciiTheme="minorHAnsi" w:hAnsiTheme="minorHAnsi" w:cstheme="minorHAnsi"/>
          <w:bCs/>
          <w:color w:val="000000"/>
          <w:szCs w:val="24"/>
        </w:rPr>
        <w:t>à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retrouver le chemin du Royal, je vous prie d’ores et déjà d’applaudir Adeline et toute son équipe pour leur travail formidable accompli en 2022… Merci</w:t>
      </w:r>
      <w:r w:rsidR="009E68D8">
        <w:rPr>
          <w:rFonts w:asciiTheme="minorHAnsi" w:hAnsiTheme="minorHAnsi" w:cstheme="minorHAnsi"/>
          <w:bCs/>
          <w:color w:val="000000"/>
          <w:szCs w:val="24"/>
        </w:rPr>
        <w:t xml:space="preserve"> du fond du cœur</w:t>
      </w:r>
      <w:r w:rsidR="0052582F">
        <w:rPr>
          <w:rFonts w:asciiTheme="minorHAnsi" w:hAnsiTheme="minorHAnsi" w:cstheme="minorHAnsi"/>
          <w:bCs/>
          <w:color w:val="000000"/>
          <w:szCs w:val="24"/>
        </w:rPr>
        <w:t xml:space="preserve"> à toutes et à tous</w:t>
      </w:r>
      <w:r>
        <w:rPr>
          <w:rFonts w:asciiTheme="minorHAnsi" w:hAnsiTheme="minorHAnsi" w:cstheme="minorHAnsi"/>
          <w:bCs/>
          <w:color w:val="000000"/>
          <w:szCs w:val="24"/>
        </w:rPr>
        <w:t> !</w:t>
      </w:r>
    </w:p>
    <w:p w14:paraId="1B83F6B1" w14:textId="0139FEE1" w:rsidR="0052582F" w:rsidRDefault="00CE6A31" w:rsidP="00AF292B">
      <w:pPr>
        <w:spacing w:after="40"/>
        <w:jc w:val="both"/>
        <w:outlineLvl w:val="0"/>
        <w:rPr>
          <w:rFonts w:asciiTheme="minorHAnsi" w:hAnsiTheme="minorHAnsi" w:cstheme="minorHAnsi"/>
          <w:bCs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En</w:t>
      </w:r>
      <w:r w:rsidR="009319CB">
        <w:rPr>
          <w:rFonts w:asciiTheme="minorHAnsi" w:hAnsiTheme="minorHAnsi" w:cstheme="minorHAnsi"/>
          <w:bCs/>
          <w:color w:val="000000"/>
          <w:szCs w:val="24"/>
        </w:rPr>
        <w:t xml:space="preserve"> ce qui concerne plus spécifiquement la Coopérative Mon Ciné, alors que nous avions terminé l’exercice 2021 sur un léger bénéfice, nous avons bouclé le compte</w:t>
      </w:r>
      <w:r w:rsidR="00C1688C">
        <w:rPr>
          <w:rFonts w:asciiTheme="minorHAnsi" w:hAnsiTheme="minorHAnsi" w:cstheme="minorHAnsi"/>
          <w:bCs/>
          <w:color w:val="000000"/>
          <w:szCs w:val="24"/>
        </w:rPr>
        <w:t xml:space="preserve"> d’exploitation</w:t>
      </w:r>
      <w:r w:rsidR="009319CB">
        <w:rPr>
          <w:rFonts w:asciiTheme="minorHAnsi" w:hAnsiTheme="minorHAnsi" w:cstheme="minorHAnsi"/>
          <w:bCs/>
          <w:color w:val="000000"/>
          <w:szCs w:val="24"/>
        </w:rPr>
        <w:t xml:space="preserve"> 2022 sur un déficit</w:t>
      </w:r>
      <w:r w:rsidR="00C223A3">
        <w:rPr>
          <w:rFonts w:asciiTheme="minorHAnsi" w:hAnsiTheme="minorHAnsi" w:cstheme="minorHAnsi"/>
          <w:bCs/>
          <w:color w:val="000000"/>
          <w:szCs w:val="24"/>
        </w:rPr>
        <w:t xml:space="preserve">, </w:t>
      </w:r>
      <w:r w:rsidR="009319CB">
        <w:rPr>
          <w:rFonts w:asciiTheme="minorHAnsi" w:hAnsiTheme="minorHAnsi" w:cstheme="minorHAnsi"/>
          <w:bCs/>
          <w:color w:val="000000"/>
          <w:szCs w:val="24"/>
        </w:rPr>
        <w:t xml:space="preserve">déficit dont Tito vous révélera les tenants et aboutissants </w:t>
      </w:r>
      <w:r w:rsidR="008E047E">
        <w:rPr>
          <w:rFonts w:asciiTheme="minorHAnsi" w:hAnsiTheme="minorHAnsi" w:cstheme="minorHAnsi"/>
          <w:bCs/>
          <w:color w:val="000000"/>
          <w:szCs w:val="24"/>
        </w:rPr>
        <w:t>en vous</w:t>
      </w:r>
      <w:r w:rsidR="009319CB">
        <w:rPr>
          <w:rFonts w:asciiTheme="minorHAnsi" w:hAnsiTheme="minorHAnsi" w:cstheme="minorHAnsi"/>
          <w:bCs/>
          <w:color w:val="000000"/>
          <w:szCs w:val="24"/>
        </w:rPr>
        <w:t xml:space="preserve"> comment</w:t>
      </w:r>
      <w:r w:rsidR="008E047E">
        <w:rPr>
          <w:rFonts w:asciiTheme="minorHAnsi" w:hAnsiTheme="minorHAnsi" w:cstheme="minorHAnsi"/>
          <w:bCs/>
          <w:color w:val="000000"/>
          <w:szCs w:val="24"/>
        </w:rPr>
        <w:t>ant</w:t>
      </w:r>
      <w:r w:rsidR="009319CB">
        <w:rPr>
          <w:rFonts w:asciiTheme="minorHAnsi" w:hAnsiTheme="minorHAnsi" w:cstheme="minorHAnsi"/>
          <w:bCs/>
          <w:color w:val="000000"/>
          <w:szCs w:val="24"/>
        </w:rPr>
        <w:t xml:space="preserve"> les comptes</w:t>
      </w:r>
      <w:r w:rsidR="00C223A3">
        <w:rPr>
          <w:rFonts w:asciiTheme="minorHAnsi" w:hAnsiTheme="minorHAnsi" w:cstheme="minorHAnsi"/>
          <w:bCs/>
          <w:color w:val="000000"/>
          <w:szCs w:val="24"/>
        </w:rPr>
        <w:t>.</w:t>
      </w:r>
      <w:r w:rsidR="00C1688C">
        <w:rPr>
          <w:rFonts w:asciiTheme="minorHAnsi" w:hAnsiTheme="minorHAnsi" w:cstheme="minorHAnsi"/>
          <w:bCs/>
          <w:color w:val="000000"/>
          <w:szCs w:val="24"/>
        </w:rPr>
        <w:t xml:space="preserve"> </w:t>
      </w:r>
    </w:p>
    <w:p w14:paraId="31E3603A" w14:textId="06A5A3A7" w:rsidR="00AE57FB" w:rsidRDefault="008A4B30" w:rsidP="0050125A">
      <w:pPr>
        <w:spacing w:after="40"/>
        <w:outlineLvl w:val="0"/>
        <w:rPr>
          <w:rFonts w:asciiTheme="minorHAnsi" w:hAnsiTheme="minorHAnsi" w:cstheme="minorHAnsi"/>
          <w:bCs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lastRenderedPageBreak/>
        <w:t xml:space="preserve">A ce propos, </w:t>
      </w:r>
      <w:r w:rsidR="00242E65">
        <w:rPr>
          <w:rFonts w:asciiTheme="minorHAnsi" w:hAnsiTheme="minorHAnsi" w:cstheme="minorHAnsi"/>
          <w:bCs/>
          <w:color w:val="000000"/>
          <w:szCs w:val="24"/>
        </w:rPr>
        <w:t>je tiens à remercier</w:t>
      </w:r>
      <w:r w:rsidR="00CE6A31">
        <w:rPr>
          <w:rFonts w:asciiTheme="minorHAnsi" w:hAnsiTheme="minorHAnsi" w:cstheme="minorHAnsi"/>
          <w:bCs/>
          <w:color w:val="000000"/>
          <w:szCs w:val="24"/>
        </w:rPr>
        <w:t xml:space="preserve"> au nom du Comité</w:t>
      </w:r>
      <w:r w:rsidR="00242E65">
        <w:rPr>
          <w:rFonts w:asciiTheme="minorHAnsi" w:hAnsiTheme="minorHAnsi" w:cstheme="minorHAnsi"/>
          <w:bCs/>
          <w:color w:val="000000"/>
          <w:szCs w:val="24"/>
        </w:rPr>
        <w:t xml:space="preserve"> la Municipalité de Sainte-Croix de son précieux soutien qui permet</w:t>
      </w:r>
      <w:r w:rsidR="00CE6A31">
        <w:rPr>
          <w:rFonts w:asciiTheme="minorHAnsi" w:hAnsiTheme="minorHAnsi" w:cstheme="minorHAnsi"/>
          <w:bCs/>
          <w:color w:val="000000"/>
          <w:szCs w:val="24"/>
        </w:rPr>
        <w:t xml:space="preserve"> par le biais d’une garantie de déficit d’atténuer les pertes de l’exercice 2022</w:t>
      </w:r>
      <w:r w:rsidR="00AE57FB">
        <w:rPr>
          <w:rFonts w:asciiTheme="minorHAnsi" w:hAnsiTheme="minorHAnsi" w:cstheme="minorHAnsi"/>
          <w:bCs/>
          <w:color w:val="000000"/>
          <w:szCs w:val="24"/>
        </w:rPr>
        <w:t>.</w:t>
      </w:r>
    </w:p>
    <w:p w14:paraId="61DB73C4" w14:textId="3EE462F0" w:rsidR="00AE57FB" w:rsidRDefault="00CE6A31" w:rsidP="00AF292B">
      <w:pPr>
        <w:spacing w:after="40"/>
        <w:jc w:val="both"/>
        <w:outlineLvl w:val="0"/>
        <w:rPr>
          <w:rFonts w:asciiTheme="minorHAnsi" w:hAnsiTheme="minorHAnsi" w:cstheme="minorHAnsi"/>
          <w:bCs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 xml:space="preserve">Pour </w:t>
      </w:r>
      <w:r w:rsidR="0052582F">
        <w:rPr>
          <w:rFonts w:asciiTheme="minorHAnsi" w:hAnsiTheme="minorHAnsi" w:cstheme="minorHAnsi"/>
          <w:bCs/>
          <w:color w:val="000000"/>
          <w:szCs w:val="24"/>
        </w:rPr>
        <w:t>conclure,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="00382612">
        <w:rPr>
          <w:rFonts w:asciiTheme="minorHAnsi" w:hAnsiTheme="minorHAnsi" w:cstheme="minorHAnsi"/>
          <w:bCs/>
          <w:color w:val="000000"/>
          <w:szCs w:val="24"/>
        </w:rPr>
        <w:t>permettez-moi</w:t>
      </w:r>
      <w:r w:rsidR="00AE57FB">
        <w:rPr>
          <w:rFonts w:asciiTheme="minorHAnsi" w:hAnsiTheme="minorHAnsi" w:cstheme="minorHAnsi"/>
          <w:bCs/>
          <w:color w:val="000000"/>
          <w:szCs w:val="24"/>
        </w:rPr>
        <w:t xml:space="preserve"> de faire une entorse au protocole en évoquant</w:t>
      </w:r>
      <w:r w:rsidR="00382612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="00AE57FB">
        <w:rPr>
          <w:rFonts w:asciiTheme="minorHAnsi" w:hAnsiTheme="minorHAnsi" w:cstheme="minorHAnsi"/>
          <w:bCs/>
          <w:color w:val="000000"/>
          <w:szCs w:val="24"/>
        </w:rPr>
        <w:t>le</w:t>
      </w:r>
      <w:r w:rsidR="00382612">
        <w:rPr>
          <w:rFonts w:asciiTheme="minorHAnsi" w:hAnsiTheme="minorHAnsi" w:cstheme="minorHAnsi"/>
          <w:bCs/>
          <w:color w:val="000000"/>
          <w:szCs w:val="24"/>
        </w:rPr>
        <w:t xml:space="preserve"> futur du Royal… Conscient des enjeux actuels</w:t>
      </w:r>
      <w:r w:rsidR="00AE57FB">
        <w:rPr>
          <w:rFonts w:asciiTheme="minorHAnsi" w:hAnsiTheme="minorHAnsi" w:cstheme="minorHAnsi"/>
          <w:bCs/>
          <w:color w:val="000000"/>
          <w:szCs w:val="24"/>
        </w:rPr>
        <w:t xml:space="preserve"> en matière de transition énergétique</w:t>
      </w:r>
      <w:r w:rsidR="009E68D8">
        <w:rPr>
          <w:rFonts w:asciiTheme="minorHAnsi" w:hAnsiTheme="minorHAnsi" w:cstheme="minorHAnsi"/>
          <w:bCs/>
          <w:color w:val="000000"/>
          <w:szCs w:val="24"/>
        </w:rPr>
        <w:t xml:space="preserve"> et des économies à faire dans ce domaine, </w:t>
      </w:r>
      <w:r w:rsidR="00382612">
        <w:rPr>
          <w:rFonts w:asciiTheme="minorHAnsi" w:hAnsiTheme="minorHAnsi" w:cstheme="minorHAnsi"/>
          <w:bCs/>
          <w:color w:val="000000"/>
          <w:szCs w:val="24"/>
        </w:rPr>
        <w:t xml:space="preserve">le Comité a entamé une réflexion </w:t>
      </w:r>
      <w:r w:rsidR="00AE57FB">
        <w:rPr>
          <w:rFonts w:asciiTheme="minorHAnsi" w:hAnsiTheme="minorHAnsi" w:cstheme="minorHAnsi"/>
          <w:bCs/>
          <w:color w:val="000000"/>
          <w:szCs w:val="24"/>
        </w:rPr>
        <w:t xml:space="preserve">portant sur le projet de rendre le bâtiment dont la coopérative est propriétaire éco-responsable. Ce projet comporte trois volets : </w:t>
      </w:r>
      <w:r w:rsidR="009E68D8">
        <w:rPr>
          <w:rFonts w:asciiTheme="minorHAnsi" w:hAnsiTheme="minorHAnsi" w:cstheme="minorHAnsi"/>
          <w:bCs/>
          <w:color w:val="000000"/>
          <w:szCs w:val="24"/>
        </w:rPr>
        <w:t>l’</w:t>
      </w:r>
      <w:r w:rsidR="00AE57FB">
        <w:rPr>
          <w:rFonts w:asciiTheme="minorHAnsi" w:hAnsiTheme="minorHAnsi" w:cstheme="minorHAnsi"/>
          <w:bCs/>
          <w:color w:val="000000"/>
          <w:szCs w:val="24"/>
        </w:rPr>
        <w:t>isolation thermique</w:t>
      </w:r>
      <w:r w:rsidR="009E68D8">
        <w:rPr>
          <w:rFonts w:asciiTheme="minorHAnsi" w:hAnsiTheme="minorHAnsi" w:cstheme="minorHAnsi"/>
          <w:bCs/>
          <w:color w:val="000000"/>
          <w:szCs w:val="24"/>
        </w:rPr>
        <w:t xml:space="preserve"> du bâtiment</w:t>
      </w:r>
      <w:r w:rsidR="00AE57FB">
        <w:rPr>
          <w:rFonts w:asciiTheme="minorHAnsi" w:hAnsiTheme="minorHAnsi" w:cstheme="minorHAnsi"/>
          <w:bCs/>
          <w:color w:val="000000"/>
          <w:szCs w:val="24"/>
        </w:rPr>
        <w:t xml:space="preserve">, </w:t>
      </w:r>
      <w:r w:rsidR="009E68D8">
        <w:rPr>
          <w:rFonts w:asciiTheme="minorHAnsi" w:hAnsiTheme="minorHAnsi" w:cstheme="minorHAnsi"/>
          <w:bCs/>
          <w:color w:val="000000"/>
          <w:szCs w:val="24"/>
        </w:rPr>
        <w:t xml:space="preserve">la </w:t>
      </w:r>
      <w:r w:rsidR="00AE57FB">
        <w:rPr>
          <w:rFonts w:asciiTheme="minorHAnsi" w:hAnsiTheme="minorHAnsi" w:cstheme="minorHAnsi"/>
          <w:bCs/>
          <w:color w:val="000000"/>
          <w:szCs w:val="24"/>
        </w:rPr>
        <w:t>pose de panneaux solaires et</w:t>
      </w:r>
      <w:r w:rsidR="009E68D8">
        <w:rPr>
          <w:rFonts w:asciiTheme="minorHAnsi" w:hAnsiTheme="minorHAnsi" w:cstheme="minorHAnsi"/>
          <w:bCs/>
          <w:color w:val="000000"/>
          <w:szCs w:val="24"/>
        </w:rPr>
        <w:t xml:space="preserve"> le</w:t>
      </w:r>
      <w:r w:rsidR="00AE57FB">
        <w:rPr>
          <w:rFonts w:asciiTheme="minorHAnsi" w:hAnsiTheme="minorHAnsi" w:cstheme="minorHAnsi"/>
          <w:bCs/>
          <w:color w:val="000000"/>
          <w:szCs w:val="24"/>
        </w:rPr>
        <w:t xml:space="preserve"> raccordement à la centrale de chauffage à distance (CAD). </w:t>
      </w:r>
    </w:p>
    <w:p w14:paraId="51662E6E" w14:textId="75BE9557" w:rsidR="008E047E" w:rsidRDefault="00AE57FB" w:rsidP="00AF292B">
      <w:pPr>
        <w:spacing w:after="120"/>
        <w:jc w:val="both"/>
        <w:outlineLvl w:val="0"/>
        <w:rPr>
          <w:rFonts w:asciiTheme="minorHAnsi" w:hAnsiTheme="minorHAnsi" w:cstheme="minorHAnsi"/>
          <w:bCs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Dans un premier temps, Marc Joseph</w:t>
      </w:r>
      <w:r w:rsidR="009E68D8">
        <w:rPr>
          <w:rFonts w:asciiTheme="minorHAnsi" w:hAnsiTheme="minorHAnsi" w:cstheme="minorHAnsi"/>
          <w:bCs/>
          <w:color w:val="000000"/>
          <w:szCs w:val="24"/>
        </w:rPr>
        <w:t xml:space="preserve"> ici présent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, architecte </w:t>
      </w:r>
      <w:r w:rsidR="009E68D8">
        <w:rPr>
          <w:rFonts w:asciiTheme="minorHAnsi" w:hAnsiTheme="minorHAnsi" w:cstheme="minorHAnsi"/>
          <w:bCs/>
          <w:color w:val="000000"/>
          <w:szCs w:val="24"/>
        </w:rPr>
        <w:t>et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membre du comité, a déjà procédé à une évaluation des coûts que représenteraient</w:t>
      </w:r>
      <w:r w:rsidR="009E68D8">
        <w:rPr>
          <w:rFonts w:asciiTheme="minorHAnsi" w:hAnsiTheme="minorHAnsi" w:cstheme="minorHAnsi"/>
          <w:bCs/>
          <w:color w:val="000000"/>
          <w:szCs w:val="24"/>
        </w:rPr>
        <w:t xml:space="preserve"> de tels investissements, en faisant établir les devis en rapport. Nous avons aussi bénéficié des conseils de Denis Flageolet</w:t>
      </w:r>
      <w:r w:rsidR="00F11EB4">
        <w:rPr>
          <w:rFonts w:asciiTheme="minorHAnsi" w:hAnsiTheme="minorHAnsi" w:cstheme="minorHAnsi"/>
          <w:bCs/>
          <w:color w:val="000000"/>
          <w:szCs w:val="24"/>
        </w:rPr>
        <w:t>, expert en la matière</w:t>
      </w:r>
      <w:r w:rsidR="009E68D8">
        <w:rPr>
          <w:rFonts w:asciiTheme="minorHAnsi" w:hAnsiTheme="minorHAnsi" w:cstheme="minorHAnsi"/>
          <w:bCs/>
          <w:color w:val="000000"/>
          <w:szCs w:val="24"/>
        </w:rPr>
        <w:t>. Et très prochainement, nous allons rencontrer avec Rachel Gueissaz,</w:t>
      </w:r>
      <w:r w:rsidR="0052582F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="009E68D8">
        <w:rPr>
          <w:rFonts w:asciiTheme="minorHAnsi" w:hAnsiTheme="minorHAnsi" w:cstheme="minorHAnsi"/>
          <w:bCs/>
          <w:color w:val="000000"/>
          <w:szCs w:val="24"/>
        </w:rPr>
        <w:t>Cédric Rothen, syndic de Sainte-Croix,</w:t>
      </w:r>
      <w:r w:rsidR="0052582F">
        <w:rPr>
          <w:rFonts w:asciiTheme="minorHAnsi" w:hAnsiTheme="minorHAnsi" w:cstheme="minorHAnsi"/>
          <w:bCs/>
          <w:color w:val="000000"/>
          <w:szCs w:val="24"/>
        </w:rPr>
        <w:t xml:space="preserve"> et</w:t>
      </w:r>
      <w:r w:rsidR="009E68D8">
        <w:rPr>
          <w:rFonts w:asciiTheme="minorHAnsi" w:hAnsiTheme="minorHAnsi" w:cstheme="minorHAnsi"/>
          <w:bCs/>
          <w:color w:val="000000"/>
          <w:szCs w:val="24"/>
        </w:rPr>
        <w:t xml:space="preserve"> pour orienter nos recherches de fonds et nous aider à établir un dossier solide.</w:t>
      </w:r>
      <w:r w:rsidR="008E047E">
        <w:rPr>
          <w:rFonts w:asciiTheme="minorHAnsi" w:hAnsiTheme="minorHAnsi" w:cstheme="minorHAnsi"/>
          <w:bCs/>
          <w:color w:val="000000"/>
          <w:szCs w:val="24"/>
        </w:rPr>
        <w:t xml:space="preserve"> Nous sommes bien évidemment ouverts à quiconque voudrait nous aider dans cette entreprise</w:t>
      </w:r>
      <w:r w:rsidR="00F11EB4">
        <w:rPr>
          <w:rFonts w:asciiTheme="minorHAnsi" w:hAnsiTheme="minorHAnsi" w:cstheme="minorHAnsi"/>
          <w:bCs/>
          <w:color w:val="000000"/>
          <w:szCs w:val="24"/>
        </w:rPr>
        <w:t xml:space="preserve"> d’envergure</w:t>
      </w:r>
      <w:r w:rsidR="008E047E">
        <w:rPr>
          <w:rFonts w:asciiTheme="minorHAnsi" w:hAnsiTheme="minorHAnsi" w:cstheme="minorHAnsi"/>
          <w:bCs/>
          <w:color w:val="000000"/>
          <w:szCs w:val="24"/>
        </w:rPr>
        <w:t>… Conseils, idées et bons tuyaux sont les bienvenus</w:t>
      </w:r>
      <w:r w:rsidR="00F11EB4">
        <w:rPr>
          <w:rFonts w:asciiTheme="minorHAnsi" w:hAnsiTheme="minorHAnsi" w:cstheme="minorHAnsi"/>
          <w:bCs/>
          <w:color w:val="000000"/>
          <w:szCs w:val="24"/>
        </w:rPr>
        <w:t>, qu’on se le dise !</w:t>
      </w:r>
    </w:p>
    <w:p w14:paraId="0C2FDF84" w14:textId="20E8EC02" w:rsidR="0050125A" w:rsidRPr="009E68D8" w:rsidRDefault="009E68D8" w:rsidP="00AF292B">
      <w:pPr>
        <w:spacing w:after="40"/>
        <w:jc w:val="both"/>
        <w:outlineLvl w:val="0"/>
        <w:rPr>
          <w:rFonts w:asciiTheme="minorHAnsi" w:hAnsiTheme="minorHAnsi" w:cstheme="minorHAnsi"/>
          <w:bCs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Pas de</w:t>
      </w:r>
      <w:r w:rsidR="00534565">
        <w:rPr>
          <w:rFonts w:asciiTheme="minorHAnsi" w:hAnsiTheme="minorHAnsi" w:cstheme="minorHAnsi"/>
          <w:b/>
          <w:bCs/>
          <w:color w:val="000000"/>
          <w:szCs w:val="24"/>
        </w:rPr>
        <w:t xml:space="preserve"> tirage au sort</w:t>
      </w:r>
      <w:r w:rsidR="008E047E">
        <w:rPr>
          <w:rFonts w:asciiTheme="minorHAnsi" w:hAnsiTheme="minorHAnsi" w:cstheme="minorHAnsi"/>
          <w:b/>
          <w:bCs/>
          <w:color w:val="000000"/>
          <w:szCs w:val="24"/>
        </w:rPr>
        <w:t xml:space="preserve"> cette année</w:t>
      </w:r>
      <w:r w:rsidR="00534565">
        <w:rPr>
          <w:rFonts w:asciiTheme="minorHAnsi" w:hAnsiTheme="minorHAnsi" w:cstheme="minorHAnsi"/>
          <w:b/>
          <w:bCs/>
          <w:color w:val="000000"/>
          <w:szCs w:val="24"/>
        </w:rPr>
        <w:t>…</w:t>
      </w:r>
    </w:p>
    <w:p w14:paraId="239E91FD" w14:textId="12165ED1" w:rsidR="0050125A" w:rsidRPr="0050125A" w:rsidRDefault="008E047E" w:rsidP="00AF292B">
      <w:pPr>
        <w:spacing w:after="120"/>
        <w:jc w:val="both"/>
        <w:outlineLvl w:val="0"/>
        <w:rPr>
          <w:rFonts w:asciiTheme="minorHAnsi" w:hAnsiTheme="minorHAnsi" w:cstheme="minorHAnsi"/>
          <w:bCs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A cause de l’état déficitaire de nos comptes d’exploitation 2022, il nous est malheureusement impossible de tirer</w:t>
      </w:r>
      <w:r w:rsidR="00BA38C4">
        <w:rPr>
          <w:rFonts w:asciiTheme="minorHAnsi" w:hAnsiTheme="minorHAnsi" w:cstheme="minorHAnsi"/>
          <w:bCs/>
          <w:color w:val="000000"/>
          <w:szCs w:val="24"/>
        </w:rPr>
        <w:t xml:space="preserve"> au sort un ou une coopératrice historique qui nous avait octroyé en 1998, année à laquelle la coopérative a été fondée, une part de 1000 CHF remboursable… </w:t>
      </w:r>
      <w:r>
        <w:rPr>
          <w:rFonts w:asciiTheme="minorHAnsi" w:hAnsiTheme="minorHAnsi" w:cstheme="minorHAnsi"/>
          <w:bCs/>
          <w:color w:val="000000"/>
          <w:szCs w:val="24"/>
        </w:rPr>
        <w:t>Il reste donc</w:t>
      </w:r>
      <w:r w:rsidR="00B63FFD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Cs w:val="24"/>
        </w:rPr>
        <w:t>toujour</w:t>
      </w:r>
      <w:r w:rsidR="001D35D0">
        <w:rPr>
          <w:rFonts w:asciiTheme="minorHAnsi" w:hAnsiTheme="minorHAnsi" w:cstheme="minorHAnsi"/>
          <w:bCs/>
          <w:color w:val="000000"/>
          <w:szCs w:val="24"/>
        </w:rPr>
        <w:t xml:space="preserve">s deux </w:t>
      </w:r>
      <w:r w:rsidR="00B63FFD">
        <w:rPr>
          <w:rFonts w:asciiTheme="minorHAnsi" w:hAnsiTheme="minorHAnsi" w:cstheme="minorHAnsi"/>
          <w:bCs/>
          <w:color w:val="000000"/>
          <w:szCs w:val="24"/>
        </w:rPr>
        <w:t>parts à rembourser</w:t>
      </w:r>
      <w:r>
        <w:rPr>
          <w:rFonts w:asciiTheme="minorHAnsi" w:hAnsiTheme="minorHAnsi" w:cstheme="minorHAnsi"/>
          <w:bCs/>
          <w:color w:val="000000"/>
          <w:szCs w:val="24"/>
        </w:rPr>
        <w:t>.</w:t>
      </w:r>
    </w:p>
    <w:p w14:paraId="155351E2" w14:textId="77777777" w:rsidR="0050125A" w:rsidRPr="0050125A" w:rsidRDefault="0050125A" w:rsidP="00AF292B">
      <w:pPr>
        <w:spacing w:after="40"/>
        <w:jc w:val="both"/>
        <w:outlineLvl w:val="0"/>
        <w:rPr>
          <w:rFonts w:asciiTheme="minorHAnsi" w:hAnsiTheme="minorHAnsi" w:cstheme="minorHAnsi"/>
          <w:b/>
          <w:bCs/>
          <w:color w:val="000000"/>
          <w:szCs w:val="24"/>
        </w:rPr>
      </w:pPr>
      <w:r w:rsidRPr="0050125A">
        <w:rPr>
          <w:rFonts w:asciiTheme="minorHAnsi" w:hAnsiTheme="minorHAnsi" w:cstheme="minorHAnsi"/>
          <w:b/>
          <w:bCs/>
          <w:color w:val="000000"/>
          <w:szCs w:val="24"/>
        </w:rPr>
        <w:t>Vive le cinéma, vive la culture</w:t>
      </w:r>
    </w:p>
    <w:p w14:paraId="2E647EF1" w14:textId="584ABF58" w:rsidR="008E047E" w:rsidRPr="008679B2" w:rsidRDefault="008E047E" w:rsidP="00AF292B">
      <w:pPr>
        <w:spacing w:after="160"/>
        <w:jc w:val="both"/>
        <w:outlineLvl w:val="0"/>
        <w:rPr>
          <w:rFonts w:asciiTheme="minorHAnsi" w:hAnsiTheme="minorHAnsi" w:cstheme="minorHAnsi"/>
          <w:bCs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Comme toujours, je</w:t>
      </w:r>
      <w:r w:rsidR="00B63FFD">
        <w:rPr>
          <w:rFonts w:asciiTheme="minorHAnsi" w:hAnsiTheme="minorHAnsi" w:cstheme="minorHAnsi"/>
          <w:bCs/>
          <w:color w:val="000000"/>
          <w:szCs w:val="24"/>
        </w:rPr>
        <w:t xml:space="preserve"> souhaite </w:t>
      </w:r>
      <w:r w:rsidR="0050125A" w:rsidRPr="0050125A">
        <w:rPr>
          <w:rFonts w:asciiTheme="minorHAnsi" w:hAnsiTheme="minorHAnsi" w:cstheme="minorHAnsi"/>
          <w:bCs/>
          <w:color w:val="000000"/>
          <w:szCs w:val="24"/>
        </w:rPr>
        <w:t>conclure ce bref rapport d’activité</w:t>
      </w:r>
      <w:r w:rsidR="00534565">
        <w:rPr>
          <w:rFonts w:asciiTheme="minorHAnsi" w:hAnsiTheme="minorHAnsi" w:cstheme="minorHAnsi"/>
          <w:bCs/>
          <w:color w:val="000000"/>
          <w:szCs w:val="24"/>
        </w:rPr>
        <w:t>s</w:t>
      </w:r>
      <w:r w:rsidR="0050125A" w:rsidRPr="0050125A">
        <w:rPr>
          <w:rFonts w:asciiTheme="minorHAnsi" w:hAnsiTheme="minorHAnsi" w:cstheme="minorHAnsi"/>
          <w:bCs/>
          <w:color w:val="000000"/>
          <w:szCs w:val="24"/>
        </w:rPr>
        <w:t xml:space="preserve"> par un accès d’optimisme</w:t>
      </w:r>
      <w:r>
        <w:rPr>
          <w:rFonts w:asciiTheme="minorHAnsi" w:hAnsiTheme="minorHAnsi" w:cstheme="minorHAnsi"/>
          <w:bCs/>
          <w:color w:val="000000"/>
          <w:szCs w:val="24"/>
        </w:rPr>
        <w:t>… Depuis janvier</w:t>
      </w:r>
      <w:r w:rsidR="00F11EB4">
        <w:rPr>
          <w:rFonts w:asciiTheme="minorHAnsi" w:hAnsiTheme="minorHAnsi" w:cstheme="minorHAnsi"/>
          <w:bCs/>
          <w:color w:val="000000"/>
          <w:szCs w:val="24"/>
        </w:rPr>
        <w:t xml:space="preserve"> 2023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, les chiffres d’audience du Royal s’avèrent excellents, </w:t>
      </w:r>
      <w:r w:rsidR="00F11EB4">
        <w:rPr>
          <w:rFonts w:asciiTheme="minorHAnsi" w:hAnsiTheme="minorHAnsi" w:cstheme="minorHAnsi"/>
          <w:bCs/>
          <w:color w:val="000000"/>
          <w:szCs w:val="24"/>
        </w:rPr>
        <w:t xml:space="preserve">sans doute </w:t>
      </w:r>
      <w:r>
        <w:rPr>
          <w:rFonts w:asciiTheme="minorHAnsi" w:hAnsiTheme="minorHAnsi" w:cstheme="minorHAnsi"/>
          <w:bCs/>
          <w:color w:val="000000"/>
          <w:szCs w:val="24"/>
        </w:rPr>
        <w:t>au niveau de ce qu</w:t>
      </w:r>
      <w:r w:rsidR="00F11EB4">
        <w:rPr>
          <w:rFonts w:asciiTheme="minorHAnsi" w:hAnsiTheme="minorHAnsi" w:cstheme="minorHAnsi"/>
          <w:bCs/>
          <w:color w:val="000000"/>
          <w:szCs w:val="24"/>
        </w:rPr>
        <w:t>e l’</w:t>
      </w:r>
      <w:r>
        <w:rPr>
          <w:rFonts w:asciiTheme="minorHAnsi" w:hAnsiTheme="minorHAnsi" w:cstheme="minorHAnsi"/>
          <w:bCs/>
          <w:color w:val="000000"/>
          <w:szCs w:val="24"/>
        </w:rPr>
        <w:t>on a connu avant le Covid</w:t>
      </w:r>
      <w:r w:rsidR="00F11EB4">
        <w:rPr>
          <w:rFonts w:asciiTheme="minorHAnsi" w:hAnsiTheme="minorHAnsi" w:cstheme="minorHAnsi"/>
          <w:bCs/>
          <w:color w:val="000000"/>
          <w:szCs w:val="24"/>
        </w:rPr>
        <w:t>. Ce qui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prouve que notre cinéma</w:t>
      </w:r>
      <w:r w:rsidR="00F11EB4">
        <w:rPr>
          <w:rFonts w:asciiTheme="minorHAnsi" w:hAnsiTheme="minorHAnsi" w:cstheme="minorHAnsi"/>
          <w:bCs/>
          <w:color w:val="000000"/>
          <w:szCs w:val="24"/>
        </w:rPr>
        <w:t xml:space="preserve"> bienaimé 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continue à être ce lieu de </w:t>
      </w:r>
      <w:r w:rsidR="008679B2">
        <w:rPr>
          <w:rFonts w:asciiTheme="minorHAnsi" w:hAnsiTheme="minorHAnsi" w:cstheme="minorHAnsi"/>
          <w:bCs/>
          <w:color w:val="000000"/>
          <w:szCs w:val="24"/>
        </w:rPr>
        <w:t>culture, de</w:t>
      </w:r>
      <w:r w:rsidR="00B63FFD">
        <w:rPr>
          <w:rFonts w:asciiTheme="minorHAnsi" w:hAnsiTheme="minorHAnsi" w:cstheme="minorHAnsi"/>
          <w:bCs/>
          <w:color w:val="000000"/>
          <w:szCs w:val="24"/>
        </w:rPr>
        <w:t xml:space="preserve"> partage et d’échanges dont </w:t>
      </w:r>
      <w:r>
        <w:rPr>
          <w:rFonts w:asciiTheme="minorHAnsi" w:hAnsiTheme="minorHAnsi" w:cstheme="minorHAnsi"/>
          <w:bCs/>
          <w:color w:val="000000"/>
          <w:szCs w:val="24"/>
        </w:rPr>
        <w:t>nous avons tant besoin</w:t>
      </w:r>
      <w:r w:rsidR="00F11EB4">
        <w:rPr>
          <w:rFonts w:asciiTheme="minorHAnsi" w:hAnsiTheme="minorHAnsi" w:cstheme="minorHAnsi"/>
          <w:bCs/>
          <w:color w:val="000000"/>
          <w:szCs w:val="24"/>
        </w:rPr>
        <w:t>. Au passage, je voudrais saluer le rôle essentiel que joue le Journal de Sainte-Croix dans la promotion des multiples activités du Royal.</w:t>
      </w:r>
    </w:p>
    <w:p w14:paraId="10535BD0" w14:textId="5B51FD55" w:rsidR="0050125A" w:rsidRPr="007E34D9" w:rsidRDefault="0050125A" w:rsidP="00AF292B">
      <w:pPr>
        <w:spacing w:after="40"/>
        <w:jc w:val="both"/>
        <w:outlineLvl w:val="0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50125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Point 3 de l’ordre du </w:t>
      </w:r>
      <w:r w:rsidR="00AF292B" w:rsidRPr="0050125A">
        <w:rPr>
          <w:rFonts w:asciiTheme="minorHAnsi" w:hAnsiTheme="minorHAnsi" w:cstheme="minorHAnsi"/>
          <w:b/>
          <w:color w:val="000000"/>
          <w:sz w:val="28"/>
          <w:szCs w:val="28"/>
        </w:rPr>
        <w:t>jour :</w:t>
      </w:r>
      <w:r w:rsidRPr="0050125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présentation des comptes et du bilan</w:t>
      </w:r>
    </w:p>
    <w:p w14:paraId="68F5FF6B" w14:textId="5FA7811F" w:rsidR="0050125A" w:rsidRPr="0050125A" w:rsidRDefault="0050125A" w:rsidP="00AF292B">
      <w:pPr>
        <w:spacing w:after="80"/>
        <w:jc w:val="both"/>
        <w:rPr>
          <w:rFonts w:asciiTheme="minorHAnsi" w:hAnsiTheme="minorHAnsi" w:cstheme="minorHAnsi"/>
          <w:b/>
          <w:color w:val="000000" w:themeColor="text1"/>
          <w:lang w:val="fr-CH"/>
        </w:rPr>
      </w:pPr>
      <w:r w:rsidRPr="0050125A">
        <w:rPr>
          <w:rFonts w:asciiTheme="minorHAnsi" w:hAnsiTheme="minorHAnsi" w:cstheme="minorHAnsi"/>
          <w:color w:val="000000" w:themeColor="text1"/>
        </w:rPr>
        <w:t xml:space="preserve">Les comptes </w:t>
      </w:r>
      <w:r w:rsidRPr="0050125A">
        <w:rPr>
          <w:rFonts w:asciiTheme="minorHAnsi" w:hAnsiTheme="minorHAnsi" w:cstheme="minorHAnsi"/>
          <w:color w:val="000000" w:themeColor="text1"/>
          <w:lang w:val="fr-CH"/>
        </w:rPr>
        <w:t xml:space="preserve">ont été préparés par Tito Haarpaintner, Caissier, avec l’aide de Nathalie Clot, Comptable, </w:t>
      </w:r>
      <w:r w:rsidR="0052582F">
        <w:rPr>
          <w:rFonts w:asciiTheme="minorHAnsi" w:hAnsiTheme="minorHAnsi" w:cstheme="minorHAnsi"/>
          <w:color w:val="000000" w:themeColor="text1"/>
          <w:lang w:val="fr-CH"/>
        </w:rPr>
        <w:t>en collaboration avec</w:t>
      </w:r>
      <w:r w:rsidRPr="008A39AB">
        <w:rPr>
          <w:rFonts w:asciiTheme="minorHAnsi" w:hAnsiTheme="minorHAnsi" w:cstheme="minorHAnsi"/>
          <w:color w:val="000000" w:themeColor="text1"/>
          <w:lang w:val="fr-CH"/>
        </w:rPr>
        <w:t xml:space="preserve"> Jean-Michel Brandt, Boursier communal</w:t>
      </w:r>
      <w:r w:rsidR="007E34D9" w:rsidRPr="008A39AB">
        <w:rPr>
          <w:rFonts w:asciiTheme="minorHAnsi" w:hAnsiTheme="minorHAnsi" w:cstheme="minorHAnsi"/>
          <w:i/>
          <w:iCs/>
          <w:color w:val="000000" w:themeColor="text1"/>
          <w:lang w:val="fr-CH"/>
        </w:rPr>
        <w:t xml:space="preserve"> </w:t>
      </w:r>
      <w:r w:rsidR="008A39AB" w:rsidRPr="008A39AB">
        <w:rPr>
          <w:rFonts w:asciiTheme="minorHAnsi" w:hAnsiTheme="minorHAnsi" w:cstheme="minorHAnsi"/>
          <w:i/>
          <w:iCs/>
          <w:color w:val="000000" w:themeColor="text1"/>
          <w:lang w:val="fr-CH"/>
        </w:rPr>
        <w:t xml:space="preserve"> </w:t>
      </w:r>
    </w:p>
    <w:p w14:paraId="4054A94D" w14:textId="77777777" w:rsidR="0050125A" w:rsidRPr="0050125A" w:rsidRDefault="0050125A" w:rsidP="00AF292B">
      <w:pPr>
        <w:spacing w:after="40"/>
        <w:jc w:val="both"/>
        <w:outlineLvl w:val="0"/>
        <w:rPr>
          <w:rFonts w:asciiTheme="minorHAnsi" w:hAnsiTheme="minorHAnsi" w:cstheme="minorHAnsi"/>
          <w:b/>
          <w:bCs/>
          <w:color w:val="000000"/>
        </w:rPr>
      </w:pPr>
      <w:r w:rsidRPr="0050125A">
        <w:rPr>
          <w:rFonts w:asciiTheme="minorHAnsi" w:hAnsiTheme="minorHAnsi" w:cstheme="minorHAnsi"/>
          <w:b/>
          <w:bCs/>
          <w:color w:val="000000"/>
        </w:rPr>
        <w:t>Rapport du caissier</w:t>
      </w:r>
    </w:p>
    <w:p w14:paraId="0AEFCB5D" w14:textId="343509E6" w:rsidR="0050125A" w:rsidRPr="0050125A" w:rsidRDefault="0050125A" w:rsidP="00AF292B">
      <w:pPr>
        <w:spacing w:after="40"/>
        <w:jc w:val="both"/>
        <w:outlineLvl w:val="0"/>
        <w:rPr>
          <w:rFonts w:asciiTheme="minorHAnsi" w:hAnsiTheme="minorHAnsi" w:cstheme="minorHAnsi"/>
          <w:color w:val="000000"/>
        </w:rPr>
      </w:pPr>
      <w:r w:rsidRPr="0050125A">
        <w:rPr>
          <w:rFonts w:asciiTheme="minorHAnsi" w:hAnsiTheme="minorHAnsi" w:cstheme="minorHAnsi"/>
          <w:color w:val="000000"/>
        </w:rPr>
        <w:t>Tito Haarpaintner présente et commente les comptes</w:t>
      </w:r>
      <w:r w:rsidR="005A39D7">
        <w:rPr>
          <w:rFonts w:asciiTheme="minorHAnsi" w:hAnsiTheme="minorHAnsi" w:cstheme="minorHAnsi"/>
          <w:color w:val="000000"/>
        </w:rPr>
        <w:t>.</w:t>
      </w:r>
      <w:r w:rsidRPr="0050125A">
        <w:rPr>
          <w:rFonts w:asciiTheme="minorHAnsi" w:hAnsiTheme="minorHAnsi" w:cstheme="minorHAnsi"/>
          <w:color w:val="000000"/>
        </w:rPr>
        <w:t xml:space="preserve"> </w:t>
      </w:r>
    </w:p>
    <w:p w14:paraId="7BE4D877" w14:textId="4F1D54BC" w:rsidR="0050125A" w:rsidRPr="0050125A" w:rsidRDefault="0050125A" w:rsidP="00AF292B">
      <w:pPr>
        <w:spacing w:after="40"/>
        <w:jc w:val="both"/>
        <w:outlineLvl w:val="0"/>
        <w:rPr>
          <w:rFonts w:asciiTheme="minorHAnsi" w:hAnsiTheme="minorHAnsi" w:cstheme="minorHAnsi"/>
          <w:color w:val="000000"/>
        </w:rPr>
      </w:pPr>
      <w:r w:rsidRPr="0050125A">
        <w:rPr>
          <w:rFonts w:asciiTheme="minorHAnsi" w:hAnsiTheme="minorHAnsi" w:cstheme="minorHAnsi"/>
          <w:color w:val="000000"/>
        </w:rPr>
        <w:t>Le bilan</w:t>
      </w:r>
      <w:r w:rsidR="005D5A42">
        <w:rPr>
          <w:rFonts w:asciiTheme="minorHAnsi" w:hAnsiTheme="minorHAnsi" w:cstheme="minorHAnsi"/>
          <w:color w:val="000000"/>
        </w:rPr>
        <w:t xml:space="preserve"> final</w:t>
      </w:r>
      <w:r w:rsidRPr="0050125A">
        <w:rPr>
          <w:rFonts w:asciiTheme="minorHAnsi" w:hAnsiTheme="minorHAnsi" w:cstheme="minorHAnsi"/>
          <w:color w:val="000000"/>
        </w:rPr>
        <w:t xml:space="preserve"> 202</w:t>
      </w:r>
      <w:r w:rsidR="00F11EB4">
        <w:rPr>
          <w:rFonts w:asciiTheme="minorHAnsi" w:hAnsiTheme="minorHAnsi" w:cstheme="minorHAnsi"/>
          <w:color w:val="000000"/>
        </w:rPr>
        <w:t>2</w:t>
      </w:r>
      <w:r w:rsidRPr="0050125A">
        <w:rPr>
          <w:rFonts w:asciiTheme="minorHAnsi" w:hAnsiTheme="minorHAnsi" w:cstheme="minorHAnsi"/>
          <w:color w:val="000000"/>
        </w:rPr>
        <w:t xml:space="preserve"> est de</w:t>
      </w:r>
      <w:r w:rsidR="007E34D9">
        <w:rPr>
          <w:rFonts w:asciiTheme="minorHAnsi" w:hAnsiTheme="minorHAnsi" w:cstheme="minorHAnsi"/>
          <w:color w:val="000000"/>
        </w:rPr>
        <w:t xml:space="preserve"> </w:t>
      </w:r>
      <w:r w:rsidR="008C61BB">
        <w:rPr>
          <w:rFonts w:asciiTheme="minorHAnsi" w:hAnsiTheme="minorHAnsi" w:cstheme="minorHAnsi"/>
          <w:color w:val="000000"/>
        </w:rPr>
        <w:t>4</w:t>
      </w:r>
      <w:r w:rsidR="00AF292B">
        <w:rPr>
          <w:rFonts w:asciiTheme="minorHAnsi" w:hAnsiTheme="minorHAnsi" w:cstheme="minorHAnsi"/>
          <w:color w:val="000000"/>
        </w:rPr>
        <w:t>5</w:t>
      </w:r>
      <w:r w:rsidR="008C61BB">
        <w:rPr>
          <w:rFonts w:asciiTheme="minorHAnsi" w:hAnsiTheme="minorHAnsi" w:cstheme="minorHAnsi"/>
          <w:color w:val="000000"/>
        </w:rPr>
        <w:t>3'</w:t>
      </w:r>
      <w:r w:rsidR="00AF292B">
        <w:rPr>
          <w:rFonts w:asciiTheme="minorHAnsi" w:hAnsiTheme="minorHAnsi" w:cstheme="minorHAnsi"/>
          <w:color w:val="000000"/>
        </w:rPr>
        <w:t>693.03</w:t>
      </w:r>
      <w:r w:rsidR="008C61BB">
        <w:rPr>
          <w:rFonts w:asciiTheme="minorHAnsi" w:hAnsiTheme="minorHAnsi" w:cstheme="minorHAnsi"/>
          <w:color w:val="000000"/>
        </w:rPr>
        <w:t xml:space="preserve"> </w:t>
      </w:r>
      <w:r w:rsidR="007E34D9">
        <w:rPr>
          <w:rFonts w:asciiTheme="minorHAnsi" w:hAnsiTheme="minorHAnsi" w:cstheme="minorHAnsi"/>
          <w:color w:val="000000"/>
        </w:rPr>
        <w:t>CHF</w:t>
      </w:r>
      <w:r w:rsidRPr="0050125A">
        <w:rPr>
          <w:rFonts w:asciiTheme="minorHAnsi" w:hAnsiTheme="minorHAnsi" w:cstheme="minorHAnsi"/>
          <w:color w:val="000000"/>
        </w:rPr>
        <w:t xml:space="preserve"> et le compte d’exploitation présente </w:t>
      </w:r>
      <w:r w:rsidR="00F72C07">
        <w:rPr>
          <w:rFonts w:asciiTheme="minorHAnsi" w:hAnsiTheme="minorHAnsi" w:cstheme="minorHAnsi"/>
          <w:color w:val="000000"/>
        </w:rPr>
        <w:t>un</w:t>
      </w:r>
      <w:r w:rsidR="00AC171A">
        <w:rPr>
          <w:rFonts w:asciiTheme="minorHAnsi" w:hAnsiTheme="minorHAnsi" w:cstheme="minorHAnsi"/>
          <w:color w:val="000000"/>
        </w:rPr>
        <w:t xml:space="preserve"> </w:t>
      </w:r>
      <w:r w:rsidR="00F11EB4">
        <w:rPr>
          <w:rFonts w:asciiTheme="minorHAnsi" w:hAnsiTheme="minorHAnsi" w:cstheme="minorHAnsi"/>
          <w:color w:val="000000"/>
        </w:rPr>
        <w:t>déficit de</w:t>
      </w:r>
      <w:r w:rsidRPr="0050125A">
        <w:rPr>
          <w:rFonts w:asciiTheme="minorHAnsi" w:hAnsiTheme="minorHAnsi" w:cstheme="minorHAnsi"/>
          <w:color w:val="000000"/>
        </w:rPr>
        <w:t xml:space="preserve"> de </w:t>
      </w:r>
      <w:r w:rsidR="00AF292B">
        <w:rPr>
          <w:rFonts w:asciiTheme="minorHAnsi" w:hAnsiTheme="minorHAnsi" w:cstheme="minorHAnsi"/>
          <w:color w:val="000000"/>
        </w:rPr>
        <w:t>10</w:t>
      </w:r>
      <w:r w:rsidR="008C61BB">
        <w:rPr>
          <w:rFonts w:asciiTheme="minorHAnsi" w:hAnsiTheme="minorHAnsi" w:cstheme="minorHAnsi"/>
          <w:color w:val="000000"/>
        </w:rPr>
        <w:t>'</w:t>
      </w:r>
      <w:r w:rsidR="00AF292B">
        <w:rPr>
          <w:rFonts w:asciiTheme="minorHAnsi" w:hAnsiTheme="minorHAnsi" w:cstheme="minorHAnsi"/>
          <w:color w:val="000000"/>
        </w:rPr>
        <w:t>060.70</w:t>
      </w:r>
      <w:r w:rsidR="008C61BB">
        <w:rPr>
          <w:rFonts w:asciiTheme="minorHAnsi" w:hAnsiTheme="minorHAnsi" w:cstheme="minorHAnsi"/>
          <w:color w:val="000000"/>
        </w:rPr>
        <w:t xml:space="preserve"> </w:t>
      </w:r>
      <w:r w:rsidR="001D35D0" w:rsidRPr="008C61BB">
        <w:rPr>
          <w:rFonts w:asciiTheme="minorHAnsi" w:hAnsiTheme="minorHAnsi" w:cstheme="minorHAnsi"/>
        </w:rPr>
        <w:t>CHF</w:t>
      </w:r>
      <w:r w:rsidR="008C61BB">
        <w:rPr>
          <w:rFonts w:asciiTheme="minorHAnsi" w:hAnsiTheme="minorHAnsi" w:cstheme="minorHAnsi"/>
        </w:rPr>
        <w:t>.</w:t>
      </w:r>
    </w:p>
    <w:p w14:paraId="15514E8F" w14:textId="77777777" w:rsidR="0050125A" w:rsidRPr="0050125A" w:rsidRDefault="0050125A" w:rsidP="00AF292B">
      <w:pPr>
        <w:spacing w:after="40"/>
        <w:jc w:val="both"/>
        <w:outlineLvl w:val="0"/>
        <w:rPr>
          <w:rFonts w:asciiTheme="minorHAnsi" w:hAnsiTheme="minorHAnsi" w:cstheme="minorHAnsi"/>
          <w:b/>
          <w:bCs/>
          <w:color w:val="000000"/>
        </w:rPr>
      </w:pPr>
      <w:r w:rsidRPr="0050125A">
        <w:rPr>
          <w:rFonts w:asciiTheme="minorHAnsi" w:hAnsiTheme="minorHAnsi" w:cstheme="minorHAnsi"/>
          <w:b/>
          <w:bCs/>
          <w:color w:val="000000"/>
        </w:rPr>
        <w:t>Rapport des vérificatrices de comptes</w:t>
      </w:r>
    </w:p>
    <w:p w14:paraId="7FCC4020" w14:textId="0CE604CE" w:rsidR="0050125A" w:rsidRPr="007E34D9" w:rsidRDefault="0050125A" w:rsidP="00AF292B">
      <w:pPr>
        <w:spacing w:after="80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50125A">
        <w:rPr>
          <w:rFonts w:asciiTheme="minorHAnsi" w:hAnsiTheme="minorHAnsi" w:cstheme="minorHAnsi"/>
          <w:color w:val="000000" w:themeColor="text1"/>
        </w:rPr>
        <w:t xml:space="preserve">Le rapport des vérificatrices est lu </w:t>
      </w:r>
      <w:r w:rsidR="008A39AB">
        <w:rPr>
          <w:rFonts w:asciiTheme="minorHAnsi" w:hAnsiTheme="minorHAnsi" w:cstheme="minorHAnsi"/>
          <w:color w:val="000000" w:themeColor="text1"/>
        </w:rPr>
        <w:t>comme il se doit</w:t>
      </w:r>
      <w:r w:rsidR="0052582F">
        <w:rPr>
          <w:rFonts w:asciiTheme="minorHAnsi" w:hAnsiTheme="minorHAnsi" w:cstheme="minorHAnsi"/>
          <w:color w:val="000000" w:themeColor="text1"/>
        </w:rPr>
        <w:t>,</w:t>
      </w:r>
      <w:r w:rsidRPr="0050125A">
        <w:rPr>
          <w:rFonts w:asciiTheme="minorHAnsi" w:hAnsiTheme="minorHAnsi" w:cstheme="minorHAnsi"/>
          <w:color w:val="000000" w:themeColor="text1"/>
        </w:rPr>
        <w:t xml:space="preserve"> </w:t>
      </w:r>
      <w:r w:rsidRPr="0050125A">
        <w:rPr>
          <w:rFonts w:asciiTheme="minorHAnsi" w:hAnsiTheme="minorHAnsi" w:cstheme="minorHAnsi"/>
          <w:color w:val="000000" w:themeColor="text1"/>
          <w:lang w:val="fr-CH"/>
        </w:rPr>
        <w:t>Vincent Adatte</w:t>
      </w:r>
      <w:r w:rsidRPr="0050125A">
        <w:rPr>
          <w:rFonts w:asciiTheme="minorHAnsi" w:hAnsiTheme="minorHAnsi" w:cstheme="minorHAnsi"/>
          <w:color w:val="000000" w:themeColor="text1"/>
        </w:rPr>
        <w:t xml:space="preserve"> demande d’approuver les comptes et de donner décharge au caissier.</w:t>
      </w:r>
    </w:p>
    <w:p w14:paraId="59C4FDBD" w14:textId="346F7B0C" w:rsidR="0050125A" w:rsidRDefault="0050125A" w:rsidP="00AF292B">
      <w:pPr>
        <w:spacing w:after="40"/>
        <w:jc w:val="both"/>
        <w:outlineLvl w:val="0"/>
        <w:rPr>
          <w:rFonts w:asciiTheme="minorHAnsi" w:hAnsiTheme="minorHAnsi" w:cstheme="minorHAnsi"/>
          <w:color w:val="000000"/>
          <w:szCs w:val="24"/>
        </w:rPr>
      </w:pPr>
      <w:r w:rsidRPr="0050125A">
        <w:rPr>
          <w:rFonts w:asciiTheme="minorHAnsi" w:hAnsiTheme="minorHAnsi" w:cstheme="minorHAnsi"/>
          <w:color w:val="000000"/>
        </w:rPr>
        <w:t xml:space="preserve">Les comptes sont approuvés et l’Assemblée donne décharge au caissier à </w:t>
      </w:r>
      <w:r w:rsidRPr="0050125A">
        <w:rPr>
          <w:rFonts w:asciiTheme="minorHAnsi" w:hAnsiTheme="minorHAnsi" w:cstheme="minorHAnsi"/>
          <w:color w:val="000000"/>
          <w:szCs w:val="24"/>
        </w:rPr>
        <w:t>l’unanimité</w:t>
      </w:r>
      <w:r w:rsidR="007E34D9">
        <w:rPr>
          <w:rFonts w:asciiTheme="minorHAnsi" w:hAnsiTheme="minorHAnsi" w:cstheme="minorHAnsi"/>
          <w:color w:val="000000"/>
          <w:szCs w:val="24"/>
        </w:rPr>
        <w:t>.</w:t>
      </w:r>
      <w:r w:rsidR="008D0AAC">
        <w:rPr>
          <w:rStyle w:val="Appelnotedebasdep"/>
          <w:rFonts w:asciiTheme="minorHAnsi" w:hAnsiTheme="minorHAnsi" w:cstheme="minorHAnsi"/>
          <w:color w:val="000000"/>
          <w:szCs w:val="24"/>
        </w:rPr>
        <w:t xml:space="preserve"> </w:t>
      </w:r>
    </w:p>
    <w:p w14:paraId="587E6CED" w14:textId="419A4C95" w:rsidR="008D0AAC" w:rsidRDefault="008D0AAC" w:rsidP="00AF292B">
      <w:pPr>
        <w:spacing w:after="160"/>
        <w:jc w:val="both"/>
        <w:outlineLvl w:val="0"/>
        <w:rPr>
          <w:rFonts w:asciiTheme="minorHAnsi" w:hAnsiTheme="minorHAnsi" w:cstheme="minorHAnsi"/>
          <w:color w:val="000000"/>
          <w:szCs w:val="24"/>
        </w:rPr>
      </w:pPr>
      <w:r w:rsidRPr="008669A3">
        <w:rPr>
          <w:rFonts w:ascii="Calibri" w:eastAsia="Times New Roman" w:hAnsi="Calibri" w:cs="Calibri"/>
          <w:b/>
          <w:bCs/>
          <w:color w:val="212121"/>
          <w:sz w:val="20"/>
          <w:lang w:val="fr-CH"/>
        </w:rPr>
        <w:lastRenderedPageBreak/>
        <w:t xml:space="preserve">NB </w:t>
      </w:r>
      <w:r w:rsidRPr="008669A3">
        <w:rPr>
          <w:rFonts w:ascii="Calibri" w:eastAsia="Times New Roman" w:hAnsi="Calibri" w:cs="Calibri"/>
          <w:b/>
          <w:bCs/>
          <w:color w:val="212121"/>
          <w:sz w:val="20"/>
          <w:u w:val="single"/>
          <w:lang w:val="fr-CH"/>
        </w:rPr>
        <w:t>i</w:t>
      </w:r>
      <w:r w:rsidRPr="0052582F">
        <w:rPr>
          <w:rFonts w:ascii="Calibri" w:eastAsia="Times New Roman" w:hAnsi="Calibri" w:cs="Calibri"/>
          <w:b/>
          <w:bCs/>
          <w:color w:val="212121"/>
          <w:sz w:val="20"/>
          <w:u w:val="single"/>
          <w:lang w:val="fr-CH"/>
        </w:rPr>
        <w:t xml:space="preserve">nformation </w:t>
      </w:r>
      <w:r w:rsidRPr="008669A3">
        <w:rPr>
          <w:rFonts w:ascii="Calibri" w:eastAsia="Times New Roman" w:hAnsi="Calibri" w:cs="Calibri"/>
          <w:b/>
          <w:bCs/>
          <w:color w:val="212121"/>
          <w:sz w:val="20"/>
          <w:u w:val="single"/>
          <w:lang w:val="fr-CH"/>
        </w:rPr>
        <w:t xml:space="preserve">communiquée hors </w:t>
      </w:r>
      <w:r w:rsidRPr="0052582F">
        <w:rPr>
          <w:rFonts w:ascii="Calibri" w:eastAsia="Times New Roman" w:hAnsi="Calibri" w:cs="Calibri"/>
          <w:b/>
          <w:bCs/>
          <w:color w:val="212121"/>
          <w:sz w:val="20"/>
          <w:u w:val="single"/>
          <w:lang w:val="fr-CH"/>
        </w:rPr>
        <w:t>AG</w:t>
      </w:r>
      <w:r w:rsidRPr="0052582F">
        <w:rPr>
          <w:rFonts w:ascii="Calibri" w:eastAsia="Times New Roman" w:hAnsi="Calibri" w:cs="Calibri"/>
          <w:b/>
          <w:bCs/>
          <w:color w:val="212121"/>
          <w:sz w:val="20"/>
          <w:lang w:val="fr-CH"/>
        </w:rPr>
        <w:t xml:space="preserve"> </w:t>
      </w:r>
      <w:r w:rsidRPr="0052582F">
        <w:rPr>
          <w:rFonts w:ascii="Calibri" w:eastAsia="Times New Roman" w:hAnsi="Calibri" w:cs="Calibri"/>
          <w:color w:val="212121"/>
          <w:sz w:val="20"/>
          <w:lang w:val="fr-CH"/>
        </w:rPr>
        <w:t>: une erreur de comptabilisation a été</w:t>
      </w:r>
      <w:r>
        <w:rPr>
          <w:rFonts w:ascii="Calibri" w:eastAsia="Times New Roman" w:hAnsi="Calibri" w:cs="Calibri"/>
          <w:color w:val="212121"/>
          <w:sz w:val="20"/>
          <w:lang w:val="fr-CH"/>
        </w:rPr>
        <w:t xml:space="preserve"> ultérieurement</w:t>
      </w:r>
      <w:r w:rsidRPr="0052582F">
        <w:rPr>
          <w:rFonts w:ascii="Calibri" w:eastAsia="Times New Roman" w:hAnsi="Calibri" w:cs="Calibri"/>
          <w:color w:val="212121"/>
          <w:sz w:val="20"/>
          <w:lang w:val="fr-CH"/>
        </w:rPr>
        <w:t xml:space="preserve"> identifiée et les résultats des comptes </w:t>
      </w:r>
      <w:r>
        <w:rPr>
          <w:rFonts w:ascii="Calibri" w:eastAsia="Times New Roman" w:hAnsi="Calibri" w:cs="Calibri"/>
          <w:color w:val="212121"/>
          <w:sz w:val="20"/>
          <w:lang w:val="fr-CH"/>
        </w:rPr>
        <w:t>doivent être donc</w:t>
      </w:r>
      <w:r w:rsidRPr="0052582F">
        <w:rPr>
          <w:rFonts w:ascii="Calibri" w:eastAsia="Times New Roman" w:hAnsi="Calibri" w:cs="Calibri"/>
          <w:color w:val="212121"/>
          <w:sz w:val="20"/>
          <w:lang w:val="fr-CH"/>
        </w:rPr>
        <w:t xml:space="preserve"> modifiés</w:t>
      </w:r>
      <w:r w:rsidR="00AF292B">
        <w:rPr>
          <w:rFonts w:ascii="Calibri" w:eastAsia="Times New Roman" w:hAnsi="Calibri" w:cs="Calibri"/>
          <w:color w:val="212121"/>
          <w:sz w:val="20"/>
          <w:lang w:val="fr-CH"/>
        </w:rPr>
        <w:t xml:space="preserve"> avec un bilan de 443'632.33 CHF et un déficit de 5'469.80 CHF</w:t>
      </w:r>
      <w:r w:rsidR="00B21287">
        <w:rPr>
          <w:rFonts w:ascii="Calibri" w:eastAsia="Times New Roman" w:hAnsi="Calibri" w:cs="Calibri"/>
          <w:color w:val="212121"/>
          <w:sz w:val="20"/>
          <w:lang w:val="fr-CH"/>
        </w:rPr>
        <w:t>.</w:t>
      </w:r>
      <w:r w:rsidR="00C131AC">
        <w:rPr>
          <w:rFonts w:ascii="Calibri" w:eastAsia="Times New Roman" w:hAnsi="Calibri" w:cs="Calibri"/>
          <w:color w:val="212121"/>
          <w:sz w:val="20"/>
          <w:lang w:val="fr-CH"/>
        </w:rPr>
        <w:t xml:space="preserve"> </w:t>
      </w:r>
      <w:r w:rsidRPr="00DE53B9">
        <w:rPr>
          <w:rFonts w:ascii="Calibri" w:eastAsia="Times New Roman" w:hAnsi="Calibri" w:cs="Calibri"/>
          <w:color w:val="212121"/>
          <w:sz w:val="20"/>
          <w:lang w:val="fr-CH"/>
        </w:rPr>
        <w:t>Les comptes modifiés seront à approuver lors de l</w:t>
      </w:r>
      <w:r>
        <w:rPr>
          <w:rFonts w:ascii="Calibri" w:eastAsia="Times New Roman" w:hAnsi="Calibri" w:cs="Calibri"/>
          <w:color w:val="212121"/>
          <w:sz w:val="20"/>
          <w:lang w:val="fr-CH"/>
        </w:rPr>
        <w:t>’</w:t>
      </w:r>
      <w:r w:rsidRPr="00DE53B9">
        <w:rPr>
          <w:rFonts w:ascii="Calibri" w:eastAsia="Times New Roman" w:hAnsi="Calibri" w:cs="Calibri"/>
          <w:color w:val="212121"/>
          <w:sz w:val="20"/>
          <w:lang w:val="fr-CH"/>
        </w:rPr>
        <w:t>Assemblée générale</w:t>
      </w:r>
      <w:r>
        <w:rPr>
          <w:rFonts w:ascii="Calibri" w:eastAsia="Times New Roman" w:hAnsi="Calibri" w:cs="Calibri"/>
          <w:color w:val="212121"/>
          <w:sz w:val="20"/>
          <w:lang w:val="fr-CH"/>
        </w:rPr>
        <w:t xml:space="preserve"> 2024</w:t>
      </w:r>
      <w:r w:rsidR="00AA461C">
        <w:rPr>
          <w:rFonts w:ascii="Calibri" w:eastAsia="Times New Roman" w:hAnsi="Calibri" w:cs="Calibri"/>
          <w:color w:val="212121"/>
          <w:sz w:val="20"/>
          <w:lang w:val="fr-CH"/>
        </w:rPr>
        <w:t>.</w:t>
      </w:r>
    </w:p>
    <w:p w14:paraId="75472E13" w14:textId="63DC09B9" w:rsidR="0050125A" w:rsidRPr="00DE53B9" w:rsidRDefault="0050125A" w:rsidP="00AF292B">
      <w:pPr>
        <w:jc w:val="both"/>
        <w:rPr>
          <w:rFonts w:ascii="Calibri" w:eastAsia="Times New Roman" w:hAnsi="Calibri" w:cs="Calibri"/>
          <w:color w:val="212121"/>
          <w:szCs w:val="24"/>
          <w:lang w:val="fr-CH"/>
        </w:rPr>
      </w:pPr>
      <w:r w:rsidRPr="0050125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Point 4 de l’ordre du </w:t>
      </w:r>
      <w:r w:rsidR="00AF292B" w:rsidRPr="0050125A">
        <w:rPr>
          <w:rFonts w:asciiTheme="minorHAnsi" w:hAnsiTheme="minorHAnsi" w:cstheme="minorHAnsi"/>
          <w:b/>
          <w:color w:val="000000"/>
          <w:sz w:val="28"/>
          <w:szCs w:val="28"/>
        </w:rPr>
        <w:t>jour :</w:t>
      </w:r>
      <w:r w:rsidRPr="0050125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élections</w:t>
      </w:r>
    </w:p>
    <w:p w14:paraId="7518C58C" w14:textId="1F2EBD2D" w:rsidR="008679B2" w:rsidRDefault="008679B2" w:rsidP="00AF292B">
      <w:pPr>
        <w:spacing w:after="80"/>
        <w:jc w:val="both"/>
        <w:outlineLvl w:val="0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>Vincent Adatte propose à l’Assemblée d</w:t>
      </w:r>
      <w:r w:rsidR="0083082D">
        <w:rPr>
          <w:rFonts w:asciiTheme="minorHAnsi" w:hAnsiTheme="minorHAnsi" w:cstheme="minorHAnsi"/>
          <w:lang w:val="fr-CH"/>
        </w:rPr>
        <w:t>’</w:t>
      </w:r>
      <w:r w:rsidR="00DE53B9">
        <w:rPr>
          <w:rFonts w:asciiTheme="minorHAnsi" w:hAnsiTheme="minorHAnsi" w:cstheme="minorHAnsi"/>
          <w:lang w:val="fr-CH"/>
        </w:rPr>
        <w:t>élire</w:t>
      </w:r>
      <w:r>
        <w:rPr>
          <w:rFonts w:asciiTheme="minorHAnsi" w:hAnsiTheme="minorHAnsi" w:cstheme="minorHAnsi"/>
          <w:lang w:val="fr-CH"/>
        </w:rPr>
        <w:t xml:space="preserve"> en bloc le </w:t>
      </w:r>
      <w:r w:rsidR="00DE53B9">
        <w:rPr>
          <w:rFonts w:asciiTheme="minorHAnsi" w:hAnsiTheme="minorHAnsi" w:cstheme="minorHAnsi"/>
          <w:lang w:val="fr-CH"/>
        </w:rPr>
        <w:t>C</w:t>
      </w:r>
      <w:r>
        <w:rPr>
          <w:rFonts w:asciiTheme="minorHAnsi" w:hAnsiTheme="minorHAnsi" w:cstheme="minorHAnsi"/>
          <w:lang w:val="fr-CH"/>
        </w:rPr>
        <w:t>omité</w:t>
      </w:r>
      <w:r w:rsidR="007E34D9">
        <w:rPr>
          <w:rFonts w:asciiTheme="minorHAnsi" w:hAnsiTheme="minorHAnsi" w:cstheme="minorHAnsi"/>
          <w:lang w:val="fr-CH"/>
        </w:rPr>
        <w:t>.</w:t>
      </w:r>
    </w:p>
    <w:p w14:paraId="0A93363A" w14:textId="00DF433D" w:rsidR="0050125A" w:rsidRPr="008A3966" w:rsidRDefault="0083082D" w:rsidP="00AF292B">
      <w:pPr>
        <w:spacing w:after="80"/>
        <w:jc w:val="both"/>
        <w:outlineLvl w:val="0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color w:val="000000"/>
        </w:rPr>
        <w:t>L</w:t>
      </w:r>
      <w:r w:rsidR="0050125A" w:rsidRPr="0050125A">
        <w:rPr>
          <w:rFonts w:asciiTheme="minorHAnsi" w:hAnsiTheme="minorHAnsi" w:cstheme="minorHAnsi"/>
          <w:color w:val="000000"/>
        </w:rPr>
        <w:t xml:space="preserve">e </w:t>
      </w:r>
      <w:r w:rsidR="00AA461C">
        <w:rPr>
          <w:rFonts w:asciiTheme="minorHAnsi" w:hAnsiTheme="minorHAnsi" w:cstheme="minorHAnsi"/>
          <w:color w:val="000000"/>
        </w:rPr>
        <w:t>c</w:t>
      </w:r>
      <w:r w:rsidR="0050125A" w:rsidRPr="0050125A">
        <w:rPr>
          <w:rFonts w:asciiTheme="minorHAnsi" w:hAnsiTheme="minorHAnsi" w:cstheme="minorHAnsi"/>
          <w:color w:val="000000"/>
        </w:rPr>
        <w:t>omité</w:t>
      </w:r>
      <w:r w:rsidR="008679B2">
        <w:rPr>
          <w:rFonts w:asciiTheme="minorHAnsi" w:hAnsiTheme="minorHAnsi" w:cstheme="minorHAnsi"/>
          <w:color w:val="000000"/>
        </w:rPr>
        <w:t xml:space="preserve"> </w:t>
      </w:r>
      <w:r w:rsidR="00DE53B9">
        <w:rPr>
          <w:rFonts w:asciiTheme="minorHAnsi" w:hAnsiTheme="minorHAnsi" w:cstheme="minorHAnsi"/>
          <w:color w:val="000000"/>
        </w:rPr>
        <w:t>à élire</w:t>
      </w:r>
      <w:r w:rsidR="0050125A" w:rsidRPr="0050125A">
        <w:rPr>
          <w:rFonts w:asciiTheme="minorHAnsi" w:hAnsiTheme="minorHAnsi" w:cstheme="minorHAnsi"/>
          <w:color w:val="000000"/>
        </w:rPr>
        <w:t xml:space="preserve"> se présente comme suit</w:t>
      </w:r>
      <w:r w:rsidR="001D35D0">
        <w:rPr>
          <w:rStyle w:val="Appelnotedebasdep"/>
          <w:rFonts w:asciiTheme="minorHAnsi" w:hAnsiTheme="minorHAnsi" w:cstheme="minorHAnsi"/>
          <w:color w:val="000000"/>
        </w:rPr>
        <w:footnoteReference w:id="1"/>
      </w:r>
      <w:r w:rsidR="0050125A" w:rsidRPr="0050125A">
        <w:rPr>
          <w:rFonts w:asciiTheme="minorHAnsi" w:hAnsiTheme="minorHAnsi" w:cstheme="minorHAnsi"/>
          <w:color w:val="000000"/>
        </w:rPr>
        <w:t>:</w:t>
      </w:r>
    </w:p>
    <w:p w14:paraId="4C940325" w14:textId="5EEEAEF8" w:rsidR="0050125A" w:rsidRPr="0050125A" w:rsidRDefault="0050125A" w:rsidP="00AF292B">
      <w:pPr>
        <w:spacing w:after="40"/>
        <w:jc w:val="both"/>
        <w:rPr>
          <w:rFonts w:asciiTheme="minorHAnsi" w:hAnsiTheme="minorHAnsi" w:cstheme="minorHAnsi"/>
          <w:color w:val="000000"/>
        </w:rPr>
      </w:pPr>
      <w:r w:rsidRPr="0050125A">
        <w:rPr>
          <w:rFonts w:asciiTheme="minorHAnsi" w:hAnsiTheme="minorHAnsi" w:cstheme="minorHAnsi"/>
          <w:b/>
          <w:bCs/>
          <w:color w:val="000000"/>
        </w:rPr>
        <w:t>Vincent Adatte</w:t>
      </w:r>
      <w:r w:rsidRPr="0050125A">
        <w:rPr>
          <w:rFonts w:asciiTheme="minorHAnsi" w:hAnsiTheme="minorHAnsi" w:cstheme="minorHAnsi"/>
          <w:color w:val="000000"/>
        </w:rPr>
        <w:t xml:space="preserve"> comme Président</w:t>
      </w:r>
    </w:p>
    <w:p w14:paraId="6549857F" w14:textId="77777777" w:rsidR="0050125A" w:rsidRPr="0050125A" w:rsidRDefault="0050125A" w:rsidP="00AF292B">
      <w:pPr>
        <w:spacing w:after="40"/>
        <w:jc w:val="both"/>
        <w:rPr>
          <w:rFonts w:asciiTheme="minorHAnsi" w:hAnsiTheme="minorHAnsi" w:cstheme="minorHAnsi"/>
          <w:color w:val="000000"/>
        </w:rPr>
      </w:pPr>
      <w:r w:rsidRPr="0050125A">
        <w:rPr>
          <w:rFonts w:asciiTheme="minorHAnsi" w:hAnsiTheme="minorHAnsi" w:cstheme="minorHAnsi"/>
          <w:b/>
          <w:bCs/>
          <w:color w:val="000000"/>
        </w:rPr>
        <w:t>Tito Haarpaintner</w:t>
      </w:r>
      <w:r w:rsidRPr="0050125A">
        <w:rPr>
          <w:rFonts w:asciiTheme="minorHAnsi" w:hAnsiTheme="minorHAnsi" w:cstheme="minorHAnsi"/>
          <w:color w:val="000000"/>
        </w:rPr>
        <w:t xml:space="preserve"> comme Caissier,</w:t>
      </w:r>
    </w:p>
    <w:p w14:paraId="509337EC" w14:textId="6A4858DF" w:rsidR="0050125A" w:rsidRPr="007E34D9" w:rsidRDefault="0050125A" w:rsidP="00AF292B">
      <w:pPr>
        <w:spacing w:after="40"/>
        <w:jc w:val="both"/>
        <w:rPr>
          <w:rFonts w:asciiTheme="minorHAnsi" w:hAnsiTheme="minorHAnsi" w:cstheme="minorHAnsi"/>
          <w:color w:val="FF0000"/>
        </w:rPr>
      </w:pPr>
      <w:r w:rsidRPr="0050125A">
        <w:rPr>
          <w:rFonts w:asciiTheme="minorHAnsi" w:hAnsiTheme="minorHAnsi" w:cstheme="minorHAnsi"/>
          <w:b/>
          <w:bCs/>
          <w:color w:val="000000"/>
        </w:rPr>
        <w:t>Dominique Schmid</w:t>
      </w:r>
      <w:r w:rsidRPr="0050125A">
        <w:rPr>
          <w:rFonts w:asciiTheme="minorHAnsi" w:hAnsiTheme="minorHAnsi" w:cstheme="minorHAnsi"/>
          <w:color w:val="000000"/>
        </w:rPr>
        <w:t xml:space="preserve"> comme Secrétaire</w:t>
      </w:r>
    </w:p>
    <w:p w14:paraId="3AD529F5" w14:textId="77777777" w:rsidR="0050125A" w:rsidRPr="0050125A" w:rsidRDefault="0050125A" w:rsidP="00AF292B">
      <w:pPr>
        <w:spacing w:after="40"/>
        <w:jc w:val="both"/>
        <w:outlineLvl w:val="0"/>
        <w:rPr>
          <w:rFonts w:asciiTheme="minorHAnsi" w:hAnsiTheme="minorHAnsi" w:cstheme="minorHAnsi"/>
          <w:color w:val="000000"/>
        </w:rPr>
      </w:pPr>
      <w:r w:rsidRPr="0050125A">
        <w:rPr>
          <w:rFonts w:asciiTheme="minorHAnsi" w:hAnsiTheme="minorHAnsi" w:cstheme="minorHAnsi"/>
          <w:b/>
          <w:bCs/>
          <w:color w:val="000000"/>
        </w:rPr>
        <w:t>Stéphane Sigillo</w:t>
      </w:r>
      <w:r w:rsidRPr="0050125A">
        <w:rPr>
          <w:rFonts w:asciiTheme="minorHAnsi" w:hAnsiTheme="minorHAnsi" w:cstheme="minorHAnsi"/>
          <w:color w:val="000000"/>
        </w:rPr>
        <w:t xml:space="preserve"> comme membre, responsable du bâtiment, </w:t>
      </w:r>
    </w:p>
    <w:p w14:paraId="1EB771F3" w14:textId="5E101EA4" w:rsidR="0050125A" w:rsidRDefault="0050125A" w:rsidP="00AF292B">
      <w:pPr>
        <w:spacing w:after="40"/>
        <w:jc w:val="both"/>
        <w:rPr>
          <w:rFonts w:asciiTheme="minorHAnsi" w:hAnsiTheme="minorHAnsi" w:cstheme="minorHAnsi"/>
          <w:color w:val="000000" w:themeColor="text1"/>
        </w:rPr>
      </w:pPr>
      <w:r w:rsidRPr="0050125A">
        <w:rPr>
          <w:rFonts w:asciiTheme="minorHAnsi" w:hAnsiTheme="minorHAnsi" w:cstheme="minorHAnsi"/>
          <w:b/>
          <w:bCs/>
          <w:color w:val="000000" w:themeColor="text1"/>
        </w:rPr>
        <w:t>Rachel Gueissaz</w:t>
      </w:r>
      <w:r w:rsidRPr="0050125A">
        <w:rPr>
          <w:rFonts w:asciiTheme="minorHAnsi" w:hAnsiTheme="minorHAnsi" w:cstheme="minorHAnsi"/>
          <w:color w:val="000000" w:themeColor="text1"/>
        </w:rPr>
        <w:t>, représentant la Municipalité</w:t>
      </w:r>
      <w:r w:rsidR="008679B2">
        <w:rPr>
          <w:rFonts w:asciiTheme="minorHAnsi" w:hAnsiTheme="minorHAnsi" w:cstheme="minorHAnsi"/>
          <w:color w:val="000000" w:themeColor="text1"/>
        </w:rPr>
        <w:t>,</w:t>
      </w:r>
    </w:p>
    <w:p w14:paraId="59A0D305" w14:textId="7ABA2D81" w:rsidR="008679B2" w:rsidRPr="0050125A" w:rsidRDefault="008679B2" w:rsidP="00AF292B">
      <w:pPr>
        <w:spacing w:after="40"/>
        <w:jc w:val="both"/>
        <w:rPr>
          <w:rFonts w:asciiTheme="minorHAnsi" w:hAnsiTheme="minorHAnsi" w:cstheme="minorHAnsi"/>
          <w:color w:val="000000" w:themeColor="text1"/>
        </w:rPr>
      </w:pPr>
      <w:r w:rsidRPr="008A3966">
        <w:rPr>
          <w:rFonts w:asciiTheme="minorHAnsi" w:hAnsiTheme="minorHAnsi" w:cstheme="minorHAnsi"/>
          <w:b/>
          <w:bCs/>
          <w:color w:val="000000" w:themeColor="text1"/>
        </w:rPr>
        <w:t>Marc Joseph</w:t>
      </w:r>
      <w:r w:rsidR="008A396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A3966">
        <w:rPr>
          <w:rFonts w:asciiTheme="minorHAnsi" w:hAnsiTheme="minorHAnsi" w:cstheme="minorHAnsi"/>
          <w:color w:val="000000" w:themeColor="text1"/>
        </w:rPr>
        <w:t>comme membre du comité</w:t>
      </w:r>
    </w:p>
    <w:p w14:paraId="0034E1F4" w14:textId="5DEF5C73" w:rsidR="00AA461C" w:rsidRDefault="0050125A" w:rsidP="00AF292B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50125A">
        <w:rPr>
          <w:rFonts w:asciiTheme="minorHAnsi" w:hAnsiTheme="minorHAnsi" w:cstheme="minorHAnsi"/>
          <w:color w:val="000000" w:themeColor="text1"/>
        </w:rPr>
        <w:t xml:space="preserve">Le </w:t>
      </w:r>
      <w:r w:rsidR="00AA461C">
        <w:rPr>
          <w:rFonts w:asciiTheme="minorHAnsi" w:hAnsiTheme="minorHAnsi" w:cstheme="minorHAnsi"/>
          <w:color w:val="000000" w:themeColor="text1"/>
        </w:rPr>
        <w:t>c</w:t>
      </w:r>
      <w:r w:rsidRPr="0050125A">
        <w:rPr>
          <w:rFonts w:asciiTheme="minorHAnsi" w:hAnsiTheme="minorHAnsi" w:cstheme="minorHAnsi"/>
          <w:color w:val="000000" w:themeColor="text1"/>
        </w:rPr>
        <w:t>omité est élu à l’unanimité.</w:t>
      </w:r>
    </w:p>
    <w:p w14:paraId="23BB0928" w14:textId="171448AD" w:rsidR="0050125A" w:rsidRPr="00AA461C" w:rsidRDefault="0050125A" w:rsidP="00AF292B">
      <w:pPr>
        <w:spacing w:after="40"/>
        <w:jc w:val="both"/>
        <w:rPr>
          <w:rFonts w:asciiTheme="minorHAnsi" w:hAnsiTheme="minorHAnsi" w:cstheme="minorHAnsi"/>
          <w:color w:val="000000" w:themeColor="text1"/>
        </w:rPr>
      </w:pPr>
      <w:r w:rsidRPr="0050125A">
        <w:rPr>
          <w:rFonts w:asciiTheme="minorHAnsi" w:hAnsiTheme="minorHAnsi" w:cstheme="minorHAnsi"/>
          <w:b/>
          <w:bCs/>
          <w:color w:val="000000"/>
        </w:rPr>
        <w:t>Vérificatrices des comptes</w:t>
      </w:r>
    </w:p>
    <w:p w14:paraId="05BE67E6" w14:textId="14250692" w:rsidR="00CA58F0" w:rsidRDefault="0050125A" w:rsidP="00AF292B">
      <w:pPr>
        <w:spacing w:after="160"/>
        <w:jc w:val="both"/>
        <w:rPr>
          <w:rFonts w:asciiTheme="minorHAnsi" w:hAnsiTheme="minorHAnsi" w:cstheme="minorHAnsi"/>
          <w:i/>
          <w:iCs/>
          <w:color w:val="FF0000"/>
        </w:rPr>
      </w:pPr>
      <w:r w:rsidRPr="0083082D">
        <w:rPr>
          <w:rFonts w:asciiTheme="minorHAnsi" w:hAnsiTheme="minorHAnsi" w:cstheme="minorHAnsi"/>
          <w:color w:val="000000" w:themeColor="text1"/>
        </w:rPr>
        <w:t>Anne Haarpaintner</w:t>
      </w:r>
      <w:r w:rsidR="007E34D9" w:rsidRPr="0083082D">
        <w:rPr>
          <w:rFonts w:asciiTheme="minorHAnsi" w:hAnsiTheme="minorHAnsi" w:cstheme="minorHAnsi"/>
          <w:color w:val="000000" w:themeColor="text1"/>
        </w:rPr>
        <w:t xml:space="preserve"> </w:t>
      </w:r>
      <w:r w:rsidRPr="0083082D">
        <w:rPr>
          <w:rFonts w:asciiTheme="minorHAnsi" w:hAnsiTheme="minorHAnsi" w:cstheme="minorHAnsi"/>
          <w:color w:val="000000" w:themeColor="text1"/>
        </w:rPr>
        <w:t>et Monique Reymond</w:t>
      </w:r>
      <w:r w:rsidR="007E34D9" w:rsidRPr="0083082D">
        <w:rPr>
          <w:rFonts w:asciiTheme="minorHAnsi" w:hAnsiTheme="minorHAnsi" w:cstheme="minorHAnsi"/>
          <w:color w:val="000000" w:themeColor="text1"/>
        </w:rPr>
        <w:t xml:space="preserve"> </w:t>
      </w:r>
      <w:r w:rsidRPr="0083082D">
        <w:rPr>
          <w:rFonts w:asciiTheme="minorHAnsi" w:hAnsiTheme="minorHAnsi" w:cstheme="minorHAnsi"/>
          <w:color w:val="000000" w:themeColor="text1"/>
        </w:rPr>
        <w:t xml:space="preserve">se </w:t>
      </w:r>
      <w:r w:rsidR="008A3966">
        <w:rPr>
          <w:rFonts w:asciiTheme="minorHAnsi" w:hAnsiTheme="minorHAnsi" w:cstheme="minorHAnsi"/>
        </w:rPr>
        <w:t>re</w:t>
      </w:r>
      <w:r w:rsidRPr="0050125A">
        <w:rPr>
          <w:rFonts w:asciiTheme="minorHAnsi" w:hAnsiTheme="minorHAnsi" w:cstheme="minorHAnsi"/>
        </w:rPr>
        <w:t>présentent comme vérificatrices et sont</w:t>
      </w:r>
      <w:r w:rsidRPr="0050125A">
        <w:rPr>
          <w:rFonts w:asciiTheme="minorHAnsi" w:hAnsiTheme="minorHAnsi" w:cstheme="minorHAnsi"/>
          <w:color w:val="000000"/>
        </w:rPr>
        <w:t xml:space="preserve"> élues à l’unanimité. Le comité devra chercher un ou une suppléant</w:t>
      </w:r>
      <w:r w:rsidR="00AF292B">
        <w:rPr>
          <w:rFonts w:asciiTheme="minorHAnsi" w:hAnsiTheme="minorHAnsi" w:cstheme="minorHAnsi"/>
          <w:color w:val="000000"/>
        </w:rPr>
        <w:t>·</w:t>
      </w:r>
      <w:r w:rsidRPr="0050125A">
        <w:rPr>
          <w:rFonts w:asciiTheme="minorHAnsi" w:hAnsiTheme="minorHAnsi" w:cstheme="minorHAnsi"/>
          <w:color w:val="000000"/>
        </w:rPr>
        <w:t>e</w:t>
      </w:r>
      <w:r w:rsidR="0083082D">
        <w:rPr>
          <w:rFonts w:asciiTheme="minorHAnsi" w:hAnsiTheme="minorHAnsi" w:cstheme="minorHAnsi"/>
          <w:color w:val="000000"/>
        </w:rPr>
        <w:t>.</w:t>
      </w:r>
      <w:r w:rsidR="007E34D9">
        <w:rPr>
          <w:rFonts w:asciiTheme="minorHAnsi" w:hAnsiTheme="minorHAnsi" w:cstheme="minorHAnsi"/>
          <w:color w:val="000000"/>
        </w:rPr>
        <w:t xml:space="preserve"> </w:t>
      </w:r>
      <w:r w:rsidR="0083082D">
        <w:rPr>
          <w:rFonts w:asciiTheme="minorHAnsi" w:hAnsiTheme="minorHAnsi" w:cstheme="minorHAnsi"/>
          <w:i/>
          <w:iCs/>
          <w:color w:val="FF0000"/>
        </w:rPr>
        <w:t xml:space="preserve"> </w:t>
      </w:r>
    </w:p>
    <w:p w14:paraId="126B57FF" w14:textId="381C6E72" w:rsidR="00DC2F26" w:rsidRPr="00DC2F26" w:rsidRDefault="00DC2F26" w:rsidP="00AF292B">
      <w:pPr>
        <w:spacing w:after="4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DC2F26">
        <w:rPr>
          <w:rFonts w:asciiTheme="minorHAnsi" w:hAnsiTheme="minorHAnsi" w:cstheme="minorHAnsi"/>
          <w:b/>
          <w:bCs/>
          <w:color w:val="000000" w:themeColor="text1"/>
        </w:rPr>
        <w:t>Divers</w:t>
      </w:r>
    </w:p>
    <w:p w14:paraId="03C9F8EF" w14:textId="71174E34" w:rsidR="0083082D" w:rsidRDefault="0083082D" w:rsidP="00AF292B">
      <w:pPr>
        <w:spacing w:after="80"/>
        <w:jc w:val="both"/>
        <w:outlineLvl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Pas de divers</w:t>
      </w:r>
    </w:p>
    <w:p w14:paraId="2D505AB1" w14:textId="56FABAC7" w:rsidR="00DC2F26" w:rsidRDefault="0083082D" w:rsidP="00AF292B">
      <w:pPr>
        <w:jc w:val="both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>Par conséquent, V</w:t>
      </w:r>
      <w:r w:rsidR="007E34D9">
        <w:rPr>
          <w:rFonts w:asciiTheme="minorHAnsi" w:hAnsiTheme="minorHAnsi" w:cstheme="minorHAnsi"/>
          <w:color w:val="000000" w:themeColor="text1"/>
        </w:rPr>
        <w:t xml:space="preserve">incent Adatte </w:t>
      </w:r>
      <w:r w:rsidR="001D35D0">
        <w:rPr>
          <w:rFonts w:asciiTheme="minorHAnsi" w:hAnsiTheme="minorHAnsi" w:cstheme="minorHAnsi"/>
          <w:color w:val="000000" w:themeColor="text1"/>
        </w:rPr>
        <w:t>conclut</w:t>
      </w:r>
      <w:r w:rsidR="007E34D9">
        <w:rPr>
          <w:rFonts w:asciiTheme="minorHAnsi" w:hAnsiTheme="minorHAnsi" w:cstheme="minorHAnsi"/>
          <w:color w:val="000000" w:themeColor="text1"/>
        </w:rPr>
        <w:t xml:space="preserve"> cette assemblée générale</w:t>
      </w:r>
      <w:r w:rsidR="00DC2F26">
        <w:rPr>
          <w:rFonts w:asciiTheme="minorHAnsi" w:hAnsiTheme="minorHAnsi" w:cstheme="minorHAnsi"/>
          <w:color w:val="000000" w:themeColor="text1"/>
        </w:rPr>
        <w:t>, en remerciant les coopérateur·rices présent·es</w:t>
      </w:r>
      <w:r w:rsidR="001D35D0">
        <w:rPr>
          <w:rFonts w:asciiTheme="minorHAnsi" w:hAnsiTheme="minorHAnsi" w:cstheme="minorHAnsi"/>
          <w:color w:val="000000" w:themeColor="text1"/>
        </w:rPr>
        <w:t>,</w:t>
      </w:r>
      <w:r w:rsidR="00DC2F26">
        <w:rPr>
          <w:rFonts w:asciiTheme="minorHAnsi" w:hAnsiTheme="minorHAnsi" w:cstheme="minorHAnsi"/>
          <w:color w:val="000000" w:themeColor="text1"/>
        </w:rPr>
        <w:t xml:space="preserve"> ainsi que les membres de l’Association </w:t>
      </w:r>
      <w:proofErr w:type="gramStart"/>
      <w:r w:rsidR="00DC2F26">
        <w:rPr>
          <w:rFonts w:asciiTheme="minorHAnsi" w:hAnsiTheme="minorHAnsi" w:cstheme="minorHAnsi"/>
          <w:color w:val="000000" w:themeColor="text1"/>
        </w:rPr>
        <w:t>de</w:t>
      </w:r>
      <w:r w:rsidR="00AF292B">
        <w:rPr>
          <w:rFonts w:asciiTheme="minorHAnsi" w:hAnsiTheme="minorHAnsi" w:cstheme="minorHAnsi"/>
          <w:color w:val="000000" w:themeColor="text1"/>
        </w:rPr>
        <w:t xml:space="preserve">s </w:t>
      </w:r>
      <w:r w:rsidR="00DC2F26">
        <w:rPr>
          <w:rFonts w:asciiTheme="minorHAnsi" w:hAnsiTheme="minorHAnsi" w:cstheme="minorHAnsi"/>
          <w:color w:val="000000" w:themeColor="text1"/>
        </w:rPr>
        <w:t xml:space="preserve"> </w:t>
      </w:r>
      <w:r w:rsidR="0050125A" w:rsidRPr="0050125A">
        <w:rPr>
          <w:rFonts w:asciiTheme="minorHAnsi" w:hAnsiTheme="minorHAnsi" w:cstheme="minorHAnsi"/>
          <w:color w:val="000000"/>
        </w:rPr>
        <w:t>«</w:t>
      </w:r>
      <w:proofErr w:type="gramEnd"/>
      <w:r w:rsidR="00AF292B">
        <w:rPr>
          <w:rFonts w:asciiTheme="minorHAnsi" w:hAnsiTheme="minorHAnsi" w:cstheme="minorHAnsi"/>
          <w:color w:val="000000"/>
        </w:rPr>
        <w:t xml:space="preserve"> </w:t>
      </w:r>
      <w:r w:rsidR="0050125A" w:rsidRPr="0050125A">
        <w:rPr>
          <w:rFonts w:asciiTheme="minorHAnsi" w:hAnsiTheme="minorHAnsi" w:cstheme="minorHAnsi"/>
          <w:color w:val="000000"/>
        </w:rPr>
        <w:t>Ami</w:t>
      </w:r>
      <w:r w:rsidR="00DC2F26">
        <w:rPr>
          <w:rFonts w:asciiTheme="minorHAnsi" w:hAnsiTheme="minorHAnsi" w:cstheme="minorHAnsi"/>
          <w:color w:val="000000"/>
        </w:rPr>
        <w:t>·e</w:t>
      </w:r>
      <w:r w:rsidR="0050125A" w:rsidRPr="0050125A">
        <w:rPr>
          <w:rFonts w:asciiTheme="minorHAnsi" w:hAnsiTheme="minorHAnsi" w:cstheme="minorHAnsi"/>
          <w:color w:val="000000"/>
        </w:rPr>
        <w:t xml:space="preserve">s du </w:t>
      </w:r>
      <w:r w:rsidR="00AF292B" w:rsidRPr="0050125A">
        <w:rPr>
          <w:rFonts w:asciiTheme="minorHAnsi" w:hAnsiTheme="minorHAnsi" w:cstheme="minorHAnsi"/>
          <w:color w:val="000000"/>
        </w:rPr>
        <w:t>Royal »</w:t>
      </w:r>
      <w:r w:rsidR="0050125A" w:rsidRPr="0050125A">
        <w:rPr>
          <w:rFonts w:asciiTheme="minorHAnsi" w:hAnsiTheme="minorHAnsi" w:cstheme="minorHAnsi"/>
          <w:color w:val="000000"/>
        </w:rPr>
        <w:t xml:space="preserve"> qui apportent </w:t>
      </w:r>
      <w:r w:rsidR="00DF674A">
        <w:rPr>
          <w:rFonts w:asciiTheme="minorHAnsi" w:hAnsiTheme="minorHAnsi" w:cstheme="minorHAnsi"/>
          <w:color w:val="000000"/>
        </w:rPr>
        <w:t>un très précieux</w:t>
      </w:r>
      <w:r w:rsidR="0050125A" w:rsidRPr="0050125A">
        <w:rPr>
          <w:rFonts w:asciiTheme="minorHAnsi" w:hAnsiTheme="minorHAnsi" w:cstheme="minorHAnsi"/>
          <w:color w:val="000000"/>
        </w:rPr>
        <w:t xml:space="preserve"> soutien à l’exploitation</w:t>
      </w:r>
      <w:r w:rsidR="00DC2F26">
        <w:rPr>
          <w:rFonts w:asciiTheme="minorHAnsi" w:hAnsiTheme="minorHAnsi" w:cstheme="minorHAnsi"/>
          <w:color w:val="000000"/>
        </w:rPr>
        <w:t>,</w:t>
      </w:r>
      <w:r w:rsidR="001D35D0">
        <w:rPr>
          <w:rFonts w:asciiTheme="minorHAnsi" w:hAnsiTheme="minorHAnsi" w:cstheme="minorHAnsi"/>
          <w:color w:val="000000"/>
        </w:rPr>
        <w:t xml:space="preserve"> ce</w:t>
      </w:r>
      <w:r w:rsidR="00DC2F26">
        <w:rPr>
          <w:rFonts w:asciiTheme="minorHAnsi" w:hAnsiTheme="minorHAnsi" w:cstheme="minorHAnsi"/>
          <w:color w:val="000000"/>
        </w:rPr>
        <w:t xml:space="preserve"> dont profite aussi Mon Ciné.</w:t>
      </w:r>
      <w:r w:rsidR="0050125A" w:rsidRPr="0050125A">
        <w:rPr>
          <w:rFonts w:asciiTheme="minorHAnsi" w:hAnsiTheme="minorHAnsi" w:cstheme="minorHAnsi"/>
          <w:color w:val="000000"/>
        </w:rPr>
        <w:t xml:space="preserve"> </w:t>
      </w:r>
    </w:p>
    <w:p w14:paraId="47CC377E" w14:textId="2D5F58E9" w:rsidR="0050125A" w:rsidRPr="00DC2F26" w:rsidRDefault="00DC2F26" w:rsidP="00AF292B">
      <w:pPr>
        <w:jc w:val="both"/>
        <w:outlineLvl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/>
        </w:rPr>
        <w:t xml:space="preserve"> </w:t>
      </w:r>
    </w:p>
    <w:p w14:paraId="4FA04109" w14:textId="1ADCE6ED" w:rsidR="0050125A" w:rsidRPr="005A39D7" w:rsidRDefault="0050125A" w:rsidP="00AF292B">
      <w:pPr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50125A">
        <w:rPr>
          <w:rFonts w:asciiTheme="minorHAnsi" w:hAnsiTheme="minorHAnsi" w:cstheme="minorHAnsi"/>
          <w:color w:val="000000"/>
        </w:rPr>
        <w:t>Vincent Adatte clôt l</w:t>
      </w:r>
      <w:r w:rsidR="00DE53B9">
        <w:rPr>
          <w:rFonts w:asciiTheme="minorHAnsi" w:hAnsiTheme="minorHAnsi" w:cstheme="minorHAnsi"/>
          <w:color w:val="000000"/>
        </w:rPr>
        <w:t>’assemblée générale de la coopérative Mon Ciné</w:t>
      </w:r>
      <w:r w:rsidR="00DC2F26">
        <w:rPr>
          <w:rFonts w:asciiTheme="minorHAnsi" w:hAnsiTheme="minorHAnsi" w:cstheme="minorHAnsi"/>
          <w:color w:val="000000"/>
        </w:rPr>
        <w:t xml:space="preserve"> dans les temps, soit</w:t>
      </w:r>
      <w:r w:rsidRPr="0050125A">
        <w:rPr>
          <w:rFonts w:asciiTheme="minorHAnsi" w:hAnsiTheme="minorHAnsi" w:cstheme="minorHAnsi"/>
          <w:color w:val="000000"/>
        </w:rPr>
        <w:t xml:space="preserve"> à</w:t>
      </w:r>
      <w:r w:rsidR="00CA58F0">
        <w:rPr>
          <w:rFonts w:asciiTheme="minorHAnsi" w:hAnsiTheme="minorHAnsi" w:cstheme="minorHAnsi"/>
          <w:color w:val="000000"/>
        </w:rPr>
        <w:t> </w:t>
      </w:r>
      <w:r w:rsidR="005A39D7">
        <w:rPr>
          <w:rFonts w:asciiTheme="minorHAnsi" w:hAnsiTheme="minorHAnsi" w:cstheme="minorHAnsi"/>
          <w:color w:val="000000" w:themeColor="text1"/>
        </w:rPr>
        <w:t>19h</w:t>
      </w:r>
      <w:r w:rsidR="00DC2F26" w:rsidRPr="008A39AB">
        <w:rPr>
          <w:rFonts w:asciiTheme="minorHAnsi" w:hAnsiTheme="minorHAnsi" w:cstheme="minorHAnsi"/>
          <w:color w:val="000000" w:themeColor="text1"/>
        </w:rPr>
        <w:t>30</w:t>
      </w:r>
    </w:p>
    <w:p w14:paraId="51EBD055" w14:textId="77777777" w:rsidR="0050125A" w:rsidRPr="0050125A" w:rsidRDefault="0050125A" w:rsidP="00AF292B">
      <w:pPr>
        <w:jc w:val="both"/>
        <w:rPr>
          <w:rFonts w:asciiTheme="minorHAnsi" w:hAnsiTheme="minorHAnsi" w:cstheme="minorHAnsi"/>
          <w:color w:val="000000"/>
        </w:rPr>
      </w:pPr>
    </w:p>
    <w:p w14:paraId="5EA43374" w14:textId="323EE418" w:rsidR="0050125A" w:rsidRPr="0050125A" w:rsidRDefault="0050125A" w:rsidP="0050125A">
      <w:pPr>
        <w:rPr>
          <w:rFonts w:asciiTheme="minorHAnsi" w:hAnsiTheme="minorHAnsi" w:cstheme="minorHAnsi"/>
          <w:i/>
          <w:iCs/>
          <w:color w:val="000000"/>
        </w:rPr>
      </w:pPr>
      <w:r w:rsidRPr="0050125A">
        <w:rPr>
          <w:rFonts w:asciiTheme="minorHAnsi" w:hAnsiTheme="minorHAnsi" w:cstheme="minorHAnsi"/>
          <w:i/>
          <w:iCs/>
          <w:color w:val="000000"/>
        </w:rPr>
        <w:t xml:space="preserve">Sainte-Croix, le </w:t>
      </w:r>
      <w:r w:rsidR="00CA58F0">
        <w:rPr>
          <w:rFonts w:asciiTheme="minorHAnsi" w:hAnsiTheme="minorHAnsi" w:cstheme="minorHAnsi"/>
          <w:i/>
          <w:iCs/>
          <w:color w:val="000000"/>
        </w:rPr>
        <w:t>1</w:t>
      </w:r>
      <w:r w:rsidR="00F11EB4">
        <w:rPr>
          <w:rFonts w:asciiTheme="minorHAnsi" w:hAnsiTheme="minorHAnsi" w:cstheme="minorHAnsi"/>
          <w:i/>
          <w:iCs/>
          <w:color w:val="000000"/>
        </w:rPr>
        <w:t>5</w:t>
      </w:r>
      <w:r w:rsidRPr="0050125A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CA58F0">
        <w:rPr>
          <w:rFonts w:asciiTheme="minorHAnsi" w:hAnsiTheme="minorHAnsi" w:cstheme="minorHAnsi"/>
          <w:i/>
          <w:iCs/>
          <w:color w:val="000000"/>
        </w:rPr>
        <w:t>mars</w:t>
      </w:r>
      <w:r w:rsidRPr="0050125A">
        <w:rPr>
          <w:rFonts w:asciiTheme="minorHAnsi" w:hAnsiTheme="minorHAnsi" w:cstheme="minorHAnsi"/>
          <w:i/>
          <w:iCs/>
          <w:color w:val="000000"/>
        </w:rPr>
        <w:t xml:space="preserve"> 202</w:t>
      </w:r>
      <w:r w:rsidR="00F11EB4">
        <w:rPr>
          <w:rFonts w:asciiTheme="minorHAnsi" w:hAnsiTheme="minorHAnsi" w:cstheme="minorHAnsi"/>
          <w:i/>
          <w:iCs/>
          <w:color w:val="000000"/>
        </w:rPr>
        <w:t>3</w:t>
      </w:r>
    </w:p>
    <w:p w14:paraId="5C56DC87" w14:textId="77777777" w:rsidR="0050125A" w:rsidRPr="0050125A" w:rsidRDefault="0050125A" w:rsidP="0050125A">
      <w:pPr>
        <w:rPr>
          <w:rFonts w:asciiTheme="minorHAnsi" w:hAnsiTheme="minorHAnsi" w:cstheme="minorHAnsi"/>
          <w:color w:val="000000"/>
        </w:rPr>
      </w:pPr>
    </w:p>
    <w:p w14:paraId="0B571CC2" w14:textId="77777777" w:rsidR="0050125A" w:rsidRPr="0050125A" w:rsidRDefault="0050125A" w:rsidP="0050125A">
      <w:pPr>
        <w:rPr>
          <w:rFonts w:asciiTheme="minorHAnsi" w:hAnsiTheme="minorHAnsi" w:cstheme="minorHAnsi"/>
          <w:color w:val="000000"/>
        </w:rPr>
      </w:pPr>
    </w:p>
    <w:p w14:paraId="27F6FFAA" w14:textId="77777777" w:rsidR="0050125A" w:rsidRPr="0050125A" w:rsidRDefault="0050125A" w:rsidP="0050125A">
      <w:pPr>
        <w:spacing w:after="40"/>
        <w:jc w:val="center"/>
        <w:rPr>
          <w:rFonts w:asciiTheme="minorHAnsi" w:hAnsiTheme="minorHAnsi" w:cstheme="minorHAnsi"/>
          <w:color w:val="000000"/>
        </w:rPr>
      </w:pPr>
      <w:r w:rsidRPr="0050125A">
        <w:rPr>
          <w:rFonts w:asciiTheme="minorHAnsi" w:hAnsiTheme="minorHAnsi" w:cstheme="minorHAnsi"/>
          <w:color w:val="000000"/>
        </w:rPr>
        <w:t>Vincent Adatte, Président                                      Dominique Schmid, secrétaire</w:t>
      </w:r>
    </w:p>
    <w:p w14:paraId="49BAF7A5" w14:textId="77777777" w:rsidR="0050125A" w:rsidRPr="0050125A" w:rsidRDefault="0050125A" w:rsidP="0050125A">
      <w:pPr>
        <w:rPr>
          <w:rFonts w:asciiTheme="minorHAnsi" w:hAnsiTheme="minorHAnsi" w:cstheme="minorHAnsi"/>
          <w:color w:val="000000"/>
        </w:rPr>
      </w:pPr>
      <w:r w:rsidRPr="0050125A">
        <w:rPr>
          <w:rFonts w:asciiTheme="minorHAnsi" w:hAnsiTheme="minorHAnsi" w:cstheme="minorHAnsi"/>
          <w:color w:val="000000"/>
        </w:rPr>
        <w:t xml:space="preserve">               </w:t>
      </w:r>
      <w:r w:rsidRPr="0050125A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24BB5B72" wp14:editId="42AFEA79">
            <wp:extent cx="759914" cy="478790"/>
            <wp:effectExtent l="0" t="0" r="2540" b="3810"/>
            <wp:docPr id="13" name="Image 13" descr="Une image contenant objet, ante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objet, ante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14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25A">
        <w:rPr>
          <w:rFonts w:asciiTheme="minorHAnsi" w:hAnsiTheme="minorHAnsi" w:cstheme="minorHAnsi"/>
          <w:color w:val="000000"/>
        </w:rPr>
        <w:t xml:space="preserve">                                                                    </w:t>
      </w:r>
    </w:p>
    <w:p w14:paraId="280D6D62" w14:textId="77777777" w:rsidR="00A17399" w:rsidRDefault="00A17399"/>
    <w:p w14:paraId="5C97AB8F" w14:textId="0C2CDEC5" w:rsidR="0083082D" w:rsidRDefault="0083082D">
      <w:r>
        <w:rPr>
          <w:rFonts w:ascii="Calibri" w:eastAsia="Times New Roman" w:hAnsi="Calibri" w:cs="Calibri"/>
          <w:color w:val="212121"/>
          <w:sz w:val="20"/>
          <w:lang w:val="fr-CH"/>
        </w:rPr>
        <w:t xml:space="preserve"> </w:t>
      </w:r>
    </w:p>
    <w:sectPr w:rsidR="0083082D" w:rsidSect="0065251D">
      <w:headerReference w:type="default" r:id="rId7"/>
      <w:footerReference w:type="even" r:id="rId8"/>
      <w:footerReference w:type="default" r:id="rId9"/>
      <w:pgSz w:w="11900" w:h="16820"/>
      <w:pgMar w:top="1029" w:right="1418" w:bottom="851" w:left="1418" w:header="709" w:footer="170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A25F" w14:textId="77777777" w:rsidR="001B6F7A" w:rsidRDefault="001B6F7A" w:rsidP="0050125A">
      <w:r>
        <w:separator/>
      </w:r>
    </w:p>
  </w:endnote>
  <w:endnote w:type="continuationSeparator" w:id="0">
    <w:p w14:paraId="1BE852EB" w14:textId="77777777" w:rsidR="001B6F7A" w:rsidRDefault="001B6F7A" w:rsidP="0050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CF39" w14:textId="77777777" w:rsidR="004B425A" w:rsidRDefault="00E81E3D" w:rsidP="003A3CE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017DC5" w14:textId="77777777" w:rsidR="004B425A" w:rsidRDefault="004B425A" w:rsidP="000D574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9B8F" w14:textId="77777777" w:rsidR="004B425A" w:rsidRPr="0067184B" w:rsidRDefault="00E81E3D" w:rsidP="003A3CEC">
    <w:pPr>
      <w:pStyle w:val="Pieddepage"/>
      <w:framePr w:wrap="around" w:vAnchor="text" w:hAnchor="margin" w:xAlign="right" w:y="1"/>
      <w:rPr>
        <w:rStyle w:val="Numrodepage"/>
        <w:rFonts w:ascii="Avenir Book" w:hAnsi="Avenir Book" w:cs="Calibri"/>
        <w:sz w:val="16"/>
        <w:szCs w:val="16"/>
      </w:rPr>
    </w:pPr>
    <w:r w:rsidRPr="0067184B">
      <w:rPr>
        <w:rStyle w:val="Numrodepage"/>
        <w:rFonts w:ascii="Avenir Book" w:hAnsi="Avenir Book" w:cs="Calibri"/>
        <w:sz w:val="16"/>
        <w:szCs w:val="16"/>
      </w:rPr>
      <w:fldChar w:fldCharType="begin"/>
    </w:r>
    <w:r w:rsidRPr="0067184B">
      <w:rPr>
        <w:rStyle w:val="Numrodepage"/>
        <w:rFonts w:ascii="Avenir Book" w:hAnsi="Avenir Book" w:cs="Calibri"/>
        <w:sz w:val="16"/>
        <w:szCs w:val="16"/>
      </w:rPr>
      <w:instrText xml:space="preserve">PAGE  </w:instrText>
    </w:r>
    <w:r w:rsidRPr="0067184B">
      <w:rPr>
        <w:rStyle w:val="Numrodepage"/>
        <w:rFonts w:ascii="Avenir Book" w:hAnsi="Avenir Book" w:cs="Calibri"/>
        <w:sz w:val="16"/>
        <w:szCs w:val="16"/>
      </w:rPr>
      <w:fldChar w:fldCharType="separate"/>
    </w:r>
    <w:r>
      <w:rPr>
        <w:rStyle w:val="Numrodepage"/>
        <w:rFonts w:ascii="Avenir Book" w:hAnsi="Avenir Book" w:cs="Calibri"/>
        <w:noProof/>
        <w:sz w:val="16"/>
        <w:szCs w:val="16"/>
      </w:rPr>
      <w:t>1</w:t>
    </w:r>
    <w:r w:rsidRPr="0067184B">
      <w:rPr>
        <w:rStyle w:val="Numrodepage"/>
        <w:rFonts w:ascii="Avenir Book" w:hAnsi="Avenir Book" w:cs="Calibri"/>
        <w:sz w:val="16"/>
        <w:szCs w:val="16"/>
      </w:rPr>
      <w:fldChar w:fldCharType="end"/>
    </w:r>
  </w:p>
  <w:p w14:paraId="49788B53" w14:textId="77777777" w:rsidR="004B425A" w:rsidRDefault="00E81E3D" w:rsidP="000D5741">
    <w:pPr>
      <w:pStyle w:val="Pieddepage"/>
      <w:ind w:right="360"/>
    </w:pPr>
    <w:r>
      <w:rPr>
        <w:noProof/>
      </w:rPr>
      <w:drawing>
        <wp:anchor distT="0" distB="0" distL="114300" distR="114300" simplePos="0" relativeHeight="251662336" behindDoc="0" locked="0" layoutInCell="0" allowOverlap="1" wp14:anchorId="5891F828" wp14:editId="72E9E953">
          <wp:simplePos x="0" y="0"/>
          <wp:positionH relativeFrom="column">
            <wp:posOffset>1294765</wp:posOffset>
          </wp:positionH>
          <wp:positionV relativeFrom="paragraph">
            <wp:posOffset>77470</wp:posOffset>
          </wp:positionV>
          <wp:extent cx="3378200" cy="381000"/>
          <wp:effectExtent l="0" t="0" r="0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 wp14:anchorId="12A90A58" wp14:editId="79FE88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700" cy="1270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 wp14:anchorId="34D0B266" wp14:editId="4558B0B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700" cy="12700"/>
          <wp:effectExtent l="0" t="0" r="0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500A" w14:textId="77777777" w:rsidR="001B6F7A" w:rsidRDefault="001B6F7A" w:rsidP="0050125A">
      <w:r>
        <w:separator/>
      </w:r>
    </w:p>
  </w:footnote>
  <w:footnote w:type="continuationSeparator" w:id="0">
    <w:p w14:paraId="46118ECD" w14:textId="77777777" w:rsidR="001B6F7A" w:rsidRDefault="001B6F7A" w:rsidP="0050125A">
      <w:r>
        <w:continuationSeparator/>
      </w:r>
    </w:p>
  </w:footnote>
  <w:footnote w:id="1">
    <w:p w14:paraId="1307EFA1" w14:textId="744D7A0E" w:rsidR="001D35D0" w:rsidRPr="001D35D0" w:rsidRDefault="001D35D0" w:rsidP="001D35D0">
      <w:pPr>
        <w:spacing w:after="12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D35D0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Pr="001D35D0">
        <w:rPr>
          <w:rFonts w:asciiTheme="minorHAnsi" w:hAnsiTheme="minorHAnsi" w:cstheme="minorHAnsi"/>
          <w:sz w:val="16"/>
          <w:szCs w:val="16"/>
        </w:rPr>
        <w:t xml:space="preserve"> </w:t>
      </w:r>
      <w:r w:rsidRPr="001D35D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Pascal </w:t>
      </w:r>
      <w:proofErr w:type="spellStart"/>
      <w:r w:rsidRPr="001D35D0">
        <w:rPr>
          <w:rFonts w:asciiTheme="minorHAnsi" w:hAnsiTheme="minorHAnsi" w:cstheme="minorHAnsi"/>
          <w:color w:val="000000" w:themeColor="text1"/>
          <w:sz w:val="16"/>
          <w:szCs w:val="16"/>
        </w:rPr>
        <w:t>Maeder</w:t>
      </w:r>
      <w:proofErr w:type="spellEnd"/>
      <w:r w:rsidRPr="001D35D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, Michel </w:t>
      </w:r>
      <w:proofErr w:type="spellStart"/>
      <w:r w:rsidRPr="001D35D0">
        <w:rPr>
          <w:rFonts w:asciiTheme="minorHAnsi" w:hAnsiTheme="minorHAnsi" w:cstheme="minorHAnsi"/>
          <w:color w:val="000000" w:themeColor="text1"/>
          <w:sz w:val="16"/>
          <w:szCs w:val="16"/>
        </w:rPr>
        <w:t>Bahrami</w:t>
      </w:r>
      <w:proofErr w:type="spellEnd"/>
      <w:r w:rsidRPr="001D35D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et Philippe Gueissaz, démissionnaires,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ne sont plus</w:t>
      </w:r>
      <w:r w:rsidRPr="001D35D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membres du comité de la Coopérative Mon Ciné.</w:t>
      </w:r>
    </w:p>
    <w:p w14:paraId="21091646" w14:textId="3280AADD" w:rsidR="001D35D0" w:rsidRPr="001D35D0" w:rsidRDefault="001D35D0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F76D" w14:textId="77777777" w:rsidR="004B425A" w:rsidRDefault="00E81E3D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776CA35" wp14:editId="43380E86">
          <wp:simplePos x="0" y="0"/>
          <wp:positionH relativeFrom="column">
            <wp:posOffset>1751965</wp:posOffset>
          </wp:positionH>
          <wp:positionV relativeFrom="paragraph">
            <wp:posOffset>-257776</wp:posOffset>
          </wp:positionV>
          <wp:extent cx="2392045" cy="361315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AF7C6" w14:textId="77777777" w:rsidR="004B425A" w:rsidRDefault="004B42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DA"/>
    <w:rsid w:val="00100238"/>
    <w:rsid w:val="00152579"/>
    <w:rsid w:val="00177F08"/>
    <w:rsid w:val="001B6F7A"/>
    <w:rsid w:val="001C4A8F"/>
    <w:rsid w:val="001D35D0"/>
    <w:rsid w:val="00242E65"/>
    <w:rsid w:val="00263513"/>
    <w:rsid w:val="00316C6A"/>
    <w:rsid w:val="00382612"/>
    <w:rsid w:val="003C2CA3"/>
    <w:rsid w:val="004A5417"/>
    <w:rsid w:val="004A7646"/>
    <w:rsid w:val="004B425A"/>
    <w:rsid w:val="004F1EDA"/>
    <w:rsid w:val="0050125A"/>
    <w:rsid w:val="0052582F"/>
    <w:rsid w:val="00534565"/>
    <w:rsid w:val="005877CF"/>
    <w:rsid w:val="005A39D7"/>
    <w:rsid w:val="005D5A42"/>
    <w:rsid w:val="005E2F40"/>
    <w:rsid w:val="00615601"/>
    <w:rsid w:val="00646B7B"/>
    <w:rsid w:val="006D0258"/>
    <w:rsid w:val="007778CF"/>
    <w:rsid w:val="007E34D9"/>
    <w:rsid w:val="0083082D"/>
    <w:rsid w:val="00850EB7"/>
    <w:rsid w:val="008669A3"/>
    <w:rsid w:val="008679B2"/>
    <w:rsid w:val="00885139"/>
    <w:rsid w:val="008A3966"/>
    <w:rsid w:val="008A39AB"/>
    <w:rsid w:val="008A4B30"/>
    <w:rsid w:val="008C61BB"/>
    <w:rsid w:val="008D0AAC"/>
    <w:rsid w:val="008E047E"/>
    <w:rsid w:val="009319CB"/>
    <w:rsid w:val="009C01B5"/>
    <w:rsid w:val="009E68D8"/>
    <w:rsid w:val="00A17399"/>
    <w:rsid w:val="00AA461C"/>
    <w:rsid w:val="00AC171A"/>
    <w:rsid w:val="00AE57FB"/>
    <w:rsid w:val="00AF292B"/>
    <w:rsid w:val="00B21287"/>
    <w:rsid w:val="00B3610F"/>
    <w:rsid w:val="00B63FFD"/>
    <w:rsid w:val="00BA38C4"/>
    <w:rsid w:val="00C078E7"/>
    <w:rsid w:val="00C131AC"/>
    <w:rsid w:val="00C1688C"/>
    <w:rsid w:val="00C223A3"/>
    <w:rsid w:val="00C63DBA"/>
    <w:rsid w:val="00CA5582"/>
    <w:rsid w:val="00CA58F0"/>
    <w:rsid w:val="00CC65F0"/>
    <w:rsid w:val="00CD76FB"/>
    <w:rsid w:val="00CE6A31"/>
    <w:rsid w:val="00D56546"/>
    <w:rsid w:val="00DC1551"/>
    <w:rsid w:val="00DC2F26"/>
    <w:rsid w:val="00DE53B9"/>
    <w:rsid w:val="00DF04EF"/>
    <w:rsid w:val="00DF674A"/>
    <w:rsid w:val="00E142DF"/>
    <w:rsid w:val="00E81E3D"/>
    <w:rsid w:val="00EA104D"/>
    <w:rsid w:val="00F118DA"/>
    <w:rsid w:val="00F11EB4"/>
    <w:rsid w:val="00F57390"/>
    <w:rsid w:val="00F7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6ABBD"/>
  <w15:chartTrackingRefBased/>
  <w15:docId w15:val="{C5D445BA-2883-1746-9509-064F271A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25A"/>
    <w:rPr>
      <w:rFonts w:ascii="Times" w:eastAsia="Times" w:hAnsi="Times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125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50125A"/>
    <w:rPr>
      <w:rFonts w:ascii="Times" w:eastAsia="Times" w:hAnsi="Times" w:cs="Times New Roman"/>
      <w:szCs w:val="20"/>
      <w:lang w:val="fr-FR" w:eastAsia="fr-FR"/>
    </w:rPr>
  </w:style>
  <w:style w:type="paragraph" w:styleId="Pieddepage">
    <w:name w:val="footer"/>
    <w:basedOn w:val="Normal"/>
    <w:link w:val="PieddepageCar"/>
    <w:rsid w:val="00501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50125A"/>
    <w:rPr>
      <w:rFonts w:ascii="Times" w:eastAsia="Times" w:hAnsi="Times" w:cs="Times New Roman"/>
      <w:szCs w:val="20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0125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125A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125A"/>
    <w:rPr>
      <w:rFonts w:ascii="Times" w:eastAsia="Times" w:hAnsi="Times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0125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012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Adatte</dc:creator>
  <cp:keywords/>
  <dc:description/>
  <cp:lastModifiedBy>Nathalie Clot</cp:lastModifiedBy>
  <cp:revision>3</cp:revision>
  <cp:lastPrinted>2023-03-15T12:58:00Z</cp:lastPrinted>
  <dcterms:created xsi:type="dcterms:W3CDTF">2023-11-22T16:49:00Z</dcterms:created>
  <dcterms:modified xsi:type="dcterms:W3CDTF">2023-11-22T16:57:00Z</dcterms:modified>
</cp:coreProperties>
</file>